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881E95" w14:textId="63805447" w:rsidR="00C613F9" w:rsidRPr="00AF49A0" w:rsidRDefault="00C613F9" w:rsidP="009A1107">
      <w:pPr>
        <w:jc w:val="center"/>
        <w:rPr>
          <w:rFonts w:ascii="Calibri" w:eastAsia="Calibri" w:hAnsi="Calibri" w:cs="Calibri"/>
          <w:b/>
          <w:color w:val="auto"/>
        </w:rPr>
      </w:pPr>
      <w:r w:rsidRPr="00AF49A0">
        <w:rPr>
          <w:rFonts w:ascii="Calibri" w:eastAsia="Calibri" w:hAnsi="Calibri" w:cs="Calibri"/>
          <w:b/>
          <w:color w:val="auto"/>
        </w:rPr>
        <w:t>BUCKNELL UNIVERSITY</w:t>
      </w:r>
      <w:r w:rsidR="009A1107" w:rsidRPr="00AF49A0">
        <w:rPr>
          <w:rFonts w:ascii="Calibri" w:eastAsia="Calibri" w:hAnsi="Calibri" w:cs="Calibri"/>
          <w:b/>
          <w:color w:val="auto"/>
        </w:rPr>
        <w:t xml:space="preserve"> </w:t>
      </w:r>
      <w:r w:rsidRPr="00AF49A0">
        <w:rPr>
          <w:rFonts w:ascii="Calibri" w:eastAsia="Calibri" w:hAnsi="Calibri" w:cs="Calibri"/>
          <w:b/>
          <w:color w:val="auto"/>
        </w:rPr>
        <w:t>ASSESSMENT GRANT PROPOSAL FORM</w:t>
      </w:r>
    </w:p>
    <w:p w14:paraId="1609FB0F" w14:textId="77777777" w:rsidR="00C613F9" w:rsidRPr="00AF49A0" w:rsidRDefault="00C613F9" w:rsidP="00C613F9">
      <w:pPr>
        <w:jc w:val="center"/>
        <w:rPr>
          <w:color w:val="auto"/>
        </w:rPr>
      </w:pPr>
      <w:r w:rsidRPr="00AF49A0">
        <w:rPr>
          <w:rFonts w:ascii="Calibri" w:eastAsia="Calibri" w:hAnsi="Calibri" w:cs="Calibri"/>
          <w:b/>
          <w:color w:val="auto"/>
        </w:rPr>
        <w:t>Academic Year 201</w:t>
      </w:r>
      <w:r w:rsidR="00A020E7" w:rsidRPr="00AF49A0">
        <w:rPr>
          <w:rFonts w:ascii="Calibri" w:eastAsia="Calibri" w:hAnsi="Calibri" w:cs="Calibri"/>
          <w:b/>
          <w:color w:val="auto"/>
        </w:rPr>
        <w:t>8-19 and Summer 2019</w:t>
      </w:r>
    </w:p>
    <w:p w14:paraId="17F11DC5" w14:textId="77777777" w:rsidR="00610719" w:rsidRPr="00AF49A0" w:rsidRDefault="00DC0DC8">
      <w:pPr>
        <w:rPr>
          <w:color w:val="auto"/>
        </w:rPr>
      </w:pPr>
      <w:r w:rsidRPr="00AF49A0">
        <w:rPr>
          <w:rFonts w:ascii="Calibri" w:eastAsia="Calibri" w:hAnsi="Calibri" w:cs="Calibri"/>
          <w:color w:val="auto"/>
        </w:rPr>
        <w:t xml:space="preserve"> </w:t>
      </w:r>
      <w:bookmarkStart w:id="0" w:name="_GoBack"/>
      <w:bookmarkEnd w:id="0"/>
    </w:p>
    <w:p w14:paraId="180FC9F3" w14:textId="6A558D67" w:rsidR="008F475E" w:rsidRPr="00AF49A0" w:rsidRDefault="00DC0DC8" w:rsidP="009A1107">
      <w:pPr>
        <w:spacing w:after="120"/>
        <w:rPr>
          <w:rFonts w:ascii="Calibri" w:eastAsia="Calibri" w:hAnsi="Calibri" w:cs="Calibri"/>
          <w:color w:val="auto"/>
        </w:rPr>
      </w:pPr>
      <w:r w:rsidRPr="00AF49A0">
        <w:rPr>
          <w:rFonts w:ascii="Calibri" w:eastAsia="Calibri" w:hAnsi="Calibri" w:cs="Calibri"/>
          <w:color w:val="auto"/>
        </w:rPr>
        <w:t xml:space="preserve">The Provost’s Office, </w:t>
      </w:r>
      <w:r w:rsidR="009346CC" w:rsidRPr="00AF49A0">
        <w:rPr>
          <w:rFonts w:ascii="Calibri" w:eastAsia="Calibri" w:hAnsi="Calibri" w:cs="Calibri"/>
          <w:color w:val="auto"/>
        </w:rPr>
        <w:t xml:space="preserve">the Committee on Assessment, and </w:t>
      </w:r>
      <w:r w:rsidRPr="00AF49A0">
        <w:rPr>
          <w:rFonts w:ascii="Calibri" w:eastAsia="Calibri" w:hAnsi="Calibri" w:cs="Calibri"/>
          <w:color w:val="auto"/>
        </w:rPr>
        <w:t xml:space="preserve">the Office of Institutional Research &amp; </w:t>
      </w:r>
      <w:r w:rsidR="00B3730E" w:rsidRPr="00AF49A0">
        <w:rPr>
          <w:rFonts w:ascii="Calibri" w:eastAsia="Calibri" w:hAnsi="Calibri" w:cs="Calibri"/>
          <w:color w:val="auto"/>
        </w:rPr>
        <w:t>Planning</w:t>
      </w:r>
      <w:r w:rsidR="009346CC" w:rsidRPr="00AF49A0">
        <w:rPr>
          <w:rFonts w:ascii="Calibri" w:eastAsia="Calibri" w:hAnsi="Calibri" w:cs="Calibri"/>
          <w:color w:val="auto"/>
        </w:rPr>
        <w:t xml:space="preserve"> </w:t>
      </w:r>
      <w:r w:rsidRPr="00AF49A0">
        <w:rPr>
          <w:rFonts w:ascii="Calibri" w:eastAsia="Calibri" w:hAnsi="Calibri" w:cs="Calibri"/>
          <w:color w:val="auto"/>
        </w:rPr>
        <w:t>recognize the value to our campus that derives from encouraging and supporting assessment</w:t>
      </w:r>
      <w:r w:rsidR="006E7301" w:rsidRPr="00AF49A0">
        <w:rPr>
          <w:rFonts w:ascii="Calibri" w:eastAsia="Calibri" w:hAnsi="Calibri" w:cs="Calibri"/>
          <w:color w:val="auto"/>
        </w:rPr>
        <w:t xml:space="preserve"> of student learning outcomes</w:t>
      </w:r>
      <w:r w:rsidR="00056A87" w:rsidRPr="00AF49A0">
        <w:rPr>
          <w:rFonts w:ascii="Calibri" w:eastAsia="Calibri" w:hAnsi="Calibri" w:cs="Calibri"/>
          <w:color w:val="auto"/>
        </w:rPr>
        <w:t xml:space="preserve"> </w:t>
      </w:r>
      <w:r w:rsidR="00473C9B" w:rsidRPr="00AF49A0">
        <w:rPr>
          <w:rFonts w:ascii="Calibri" w:eastAsia="Calibri" w:hAnsi="Calibri" w:cs="Calibri"/>
          <w:color w:val="auto"/>
        </w:rPr>
        <w:t>and institutional/unit effectiveness</w:t>
      </w:r>
      <w:r w:rsidR="00340986" w:rsidRPr="00AF49A0">
        <w:rPr>
          <w:rFonts w:ascii="Calibri" w:eastAsia="Calibri" w:hAnsi="Calibri" w:cs="Calibri"/>
          <w:color w:val="auto"/>
        </w:rPr>
        <w:t>.</w:t>
      </w:r>
      <w:r w:rsidRPr="00AF49A0">
        <w:rPr>
          <w:rFonts w:ascii="Calibri" w:eastAsia="Calibri" w:hAnsi="Calibri" w:cs="Calibri"/>
          <w:color w:val="auto"/>
        </w:rPr>
        <w:t xml:space="preserve">  Therefore, the Office of the Provost has alloca</w:t>
      </w:r>
      <w:r w:rsidR="00B2091D" w:rsidRPr="00AF49A0">
        <w:rPr>
          <w:rFonts w:ascii="Calibri" w:eastAsia="Calibri" w:hAnsi="Calibri" w:cs="Calibri"/>
          <w:color w:val="auto"/>
        </w:rPr>
        <w:t>ted financial resources</w:t>
      </w:r>
      <w:r w:rsidR="009A1107" w:rsidRPr="00AF49A0">
        <w:rPr>
          <w:rFonts w:ascii="Calibri" w:eastAsia="Calibri" w:hAnsi="Calibri" w:cs="Calibri"/>
          <w:color w:val="auto"/>
        </w:rPr>
        <w:t xml:space="preserve"> to foster </w:t>
      </w:r>
      <w:r w:rsidRPr="00AF49A0">
        <w:rPr>
          <w:rFonts w:ascii="Calibri" w:eastAsia="Calibri" w:hAnsi="Calibri" w:cs="Calibri"/>
          <w:color w:val="auto"/>
        </w:rPr>
        <w:t xml:space="preserve">the culture of assessment </w:t>
      </w:r>
      <w:r w:rsidR="006E7301" w:rsidRPr="00AF49A0">
        <w:rPr>
          <w:rFonts w:ascii="Calibri" w:eastAsia="Calibri" w:hAnsi="Calibri" w:cs="Calibri"/>
          <w:color w:val="auto"/>
        </w:rPr>
        <w:t>at Bucknell</w:t>
      </w:r>
      <w:r w:rsidRPr="00AF49A0">
        <w:rPr>
          <w:rFonts w:ascii="Calibri" w:eastAsia="Calibri" w:hAnsi="Calibri" w:cs="Calibri"/>
          <w:color w:val="auto"/>
        </w:rPr>
        <w:t xml:space="preserve">.  Funding is available for two </w:t>
      </w:r>
      <w:r w:rsidR="00C613F9" w:rsidRPr="00AF49A0">
        <w:rPr>
          <w:rFonts w:ascii="Calibri" w:eastAsia="Calibri" w:hAnsi="Calibri" w:cs="Calibri"/>
          <w:color w:val="auto"/>
        </w:rPr>
        <w:t xml:space="preserve">categories of activity: 1) </w:t>
      </w:r>
      <w:r w:rsidR="00C613F9" w:rsidRPr="00AF49A0">
        <w:rPr>
          <w:rFonts w:ascii="Calibri" w:eastAsia="Calibri" w:hAnsi="Calibri" w:cs="Calibri"/>
          <w:i/>
          <w:color w:val="auto"/>
        </w:rPr>
        <w:t>Performing A</w:t>
      </w:r>
      <w:r w:rsidRPr="00AF49A0">
        <w:rPr>
          <w:rFonts w:ascii="Calibri" w:eastAsia="Calibri" w:hAnsi="Calibri" w:cs="Calibri"/>
          <w:i/>
          <w:color w:val="auto"/>
        </w:rPr>
        <w:t>ssessment</w:t>
      </w:r>
      <w:r w:rsidR="00B2091D" w:rsidRPr="00AF49A0">
        <w:rPr>
          <w:rFonts w:ascii="Calibri" w:eastAsia="Calibri" w:hAnsi="Calibri" w:cs="Calibri"/>
          <w:color w:val="auto"/>
        </w:rPr>
        <w:t xml:space="preserve"> (open</w:t>
      </w:r>
      <w:r w:rsidR="00C34A6A" w:rsidRPr="00AF49A0">
        <w:rPr>
          <w:rFonts w:ascii="Calibri" w:eastAsia="Calibri" w:hAnsi="Calibri" w:cs="Calibri"/>
          <w:color w:val="auto"/>
        </w:rPr>
        <w:t xml:space="preserve"> </w:t>
      </w:r>
      <w:r w:rsidR="00F71C69" w:rsidRPr="00AF49A0">
        <w:rPr>
          <w:rFonts w:ascii="Calibri" w:eastAsia="Calibri" w:hAnsi="Calibri" w:cs="Calibri"/>
          <w:color w:val="auto"/>
        </w:rPr>
        <w:t>to faculty</w:t>
      </w:r>
      <w:r w:rsidR="00C34A6A" w:rsidRPr="00AF49A0">
        <w:rPr>
          <w:rFonts w:ascii="Calibri" w:eastAsia="Calibri" w:hAnsi="Calibri" w:cs="Calibri"/>
          <w:color w:val="auto"/>
        </w:rPr>
        <w:t xml:space="preserve"> and staff, but staff</w:t>
      </w:r>
      <w:r w:rsidR="00694503" w:rsidRPr="00AF49A0">
        <w:rPr>
          <w:rFonts w:ascii="Calibri" w:eastAsia="Calibri" w:hAnsi="Calibri" w:cs="Calibri"/>
          <w:color w:val="auto"/>
        </w:rPr>
        <w:t xml:space="preserve"> </w:t>
      </w:r>
      <w:r w:rsidR="009A1107" w:rsidRPr="00AF49A0">
        <w:rPr>
          <w:rFonts w:ascii="Calibri" w:eastAsia="Calibri" w:hAnsi="Calibri" w:cs="Calibri"/>
          <w:color w:val="auto"/>
        </w:rPr>
        <w:t>may be</w:t>
      </w:r>
      <w:r w:rsidR="002505A5" w:rsidRPr="00AF49A0">
        <w:rPr>
          <w:rFonts w:ascii="Calibri" w:eastAsia="Calibri" w:hAnsi="Calibri" w:cs="Calibri"/>
          <w:color w:val="auto"/>
        </w:rPr>
        <w:t xml:space="preserve"> </w:t>
      </w:r>
      <w:r w:rsidR="00C34A6A" w:rsidRPr="00AF49A0">
        <w:rPr>
          <w:rFonts w:ascii="Calibri" w:eastAsia="Calibri" w:hAnsi="Calibri" w:cs="Calibri"/>
          <w:color w:val="auto"/>
        </w:rPr>
        <w:t>ineligible to use</w:t>
      </w:r>
      <w:r w:rsidR="00B2091D" w:rsidRPr="00AF49A0">
        <w:rPr>
          <w:rFonts w:ascii="Calibri" w:eastAsia="Calibri" w:hAnsi="Calibri" w:cs="Calibri"/>
          <w:color w:val="auto"/>
        </w:rPr>
        <w:t xml:space="preserve"> </w:t>
      </w:r>
      <w:r w:rsidR="00C34A6A" w:rsidRPr="00AF49A0">
        <w:rPr>
          <w:rFonts w:ascii="Calibri" w:eastAsia="Calibri" w:hAnsi="Calibri" w:cs="Calibri"/>
          <w:color w:val="auto"/>
        </w:rPr>
        <w:t>funds for stipend</w:t>
      </w:r>
      <w:r w:rsidR="009A1107" w:rsidRPr="00AF49A0">
        <w:rPr>
          <w:rFonts w:ascii="Calibri" w:eastAsia="Calibri" w:hAnsi="Calibri" w:cs="Calibri"/>
          <w:color w:val="auto"/>
        </w:rPr>
        <w:t>, depending on their contract</w:t>
      </w:r>
      <w:r w:rsidR="00F71C69" w:rsidRPr="00AF49A0">
        <w:rPr>
          <w:rFonts w:ascii="Calibri" w:eastAsia="Calibri" w:hAnsi="Calibri" w:cs="Calibri"/>
          <w:color w:val="auto"/>
        </w:rPr>
        <w:t>)</w:t>
      </w:r>
      <w:r w:rsidR="00A32354" w:rsidRPr="00AF49A0">
        <w:rPr>
          <w:rFonts w:ascii="Calibri" w:eastAsia="Calibri" w:hAnsi="Calibri" w:cs="Calibri"/>
          <w:color w:val="auto"/>
        </w:rPr>
        <w:t>,</w:t>
      </w:r>
      <w:r w:rsidR="00C613F9" w:rsidRPr="00AF49A0">
        <w:rPr>
          <w:rFonts w:ascii="Calibri" w:eastAsia="Calibri" w:hAnsi="Calibri" w:cs="Calibri"/>
          <w:color w:val="auto"/>
        </w:rPr>
        <w:t xml:space="preserve"> and 2) </w:t>
      </w:r>
      <w:r w:rsidR="00C613F9" w:rsidRPr="00AF49A0">
        <w:rPr>
          <w:rFonts w:ascii="Calibri" w:eastAsia="Calibri" w:hAnsi="Calibri" w:cs="Calibri"/>
          <w:i/>
          <w:color w:val="auto"/>
        </w:rPr>
        <w:t>Learning about A</w:t>
      </w:r>
      <w:r w:rsidRPr="00AF49A0">
        <w:rPr>
          <w:rFonts w:ascii="Calibri" w:eastAsia="Calibri" w:hAnsi="Calibri" w:cs="Calibri"/>
          <w:i/>
          <w:color w:val="auto"/>
        </w:rPr>
        <w:t>ssessment</w:t>
      </w:r>
      <w:r w:rsidR="00B2091D" w:rsidRPr="00AF49A0">
        <w:rPr>
          <w:rFonts w:ascii="Calibri" w:eastAsia="Calibri" w:hAnsi="Calibri" w:cs="Calibri"/>
          <w:color w:val="auto"/>
        </w:rPr>
        <w:t xml:space="preserve"> (open</w:t>
      </w:r>
      <w:r w:rsidR="00F71C69" w:rsidRPr="00AF49A0">
        <w:rPr>
          <w:rFonts w:ascii="Calibri" w:eastAsia="Calibri" w:hAnsi="Calibri" w:cs="Calibri"/>
          <w:color w:val="auto"/>
        </w:rPr>
        <w:t xml:space="preserve"> to </w:t>
      </w:r>
      <w:r w:rsidR="009A1107" w:rsidRPr="00AF49A0">
        <w:rPr>
          <w:rFonts w:ascii="Calibri" w:eastAsia="Calibri" w:hAnsi="Calibri" w:cs="Calibri"/>
          <w:color w:val="auto"/>
        </w:rPr>
        <w:t>both</w:t>
      </w:r>
      <w:r w:rsidR="00F71C69" w:rsidRPr="00AF49A0">
        <w:rPr>
          <w:rFonts w:ascii="Calibri" w:eastAsia="Calibri" w:hAnsi="Calibri" w:cs="Calibri"/>
          <w:color w:val="auto"/>
        </w:rPr>
        <w:t>)</w:t>
      </w:r>
      <w:r w:rsidRPr="00AF49A0">
        <w:rPr>
          <w:rFonts w:ascii="Calibri" w:eastAsia="Calibri" w:hAnsi="Calibri" w:cs="Calibri"/>
          <w:color w:val="auto"/>
        </w:rPr>
        <w:t xml:space="preserve">. </w:t>
      </w:r>
      <w:r w:rsidR="00CB3721" w:rsidRPr="00AF49A0">
        <w:rPr>
          <w:rFonts w:ascii="Calibri" w:eastAsia="Calibri" w:hAnsi="Calibri" w:cs="Calibri"/>
          <w:color w:val="auto"/>
        </w:rPr>
        <w:t xml:space="preserve"> </w:t>
      </w:r>
      <w:r w:rsidR="00F63959" w:rsidRPr="00AF49A0">
        <w:rPr>
          <w:rFonts w:ascii="Calibri" w:eastAsia="Calibri" w:hAnsi="Calibri" w:cs="Calibri"/>
          <w:color w:val="auto"/>
        </w:rPr>
        <w:t>Proposals that emphasize performing assessment will be given funding priority.  All faculty and staff under the Provost</w:t>
      </w:r>
      <w:r w:rsidR="00370600" w:rsidRPr="00AF49A0">
        <w:rPr>
          <w:rFonts w:ascii="Calibri" w:eastAsia="Calibri" w:hAnsi="Calibri" w:cs="Calibri"/>
          <w:color w:val="auto"/>
        </w:rPr>
        <w:t>’s Office are eligible to apply</w:t>
      </w:r>
      <w:r w:rsidR="0074159E" w:rsidRPr="00AF49A0">
        <w:rPr>
          <w:rFonts w:ascii="Calibri" w:eastAsia="Calibri" w:hAnsi="Calibri" w:cs="Calibri"/>
          <w:color w:val="auto"/>
        </w:rPr>
        <w:t>.</w:t>
      </w:r>
      <w:r w:rsidR="00F63959" w:rsidRPr="00AF49A0">
        <w:rPr>
          <w:rFonts w:ascii="Calibri" w:eastAsia="Calibri" w:hAnsi="Calibri" w:cs="Calibri"/>
          <w:color w:val="auto"/>
        </w:rPr>
        <w:t xml:space="preserve">  </w:t>
      </w:r>
    </w:p>
    <w:p w14:paraId="30C33406" w14:textId="77777777" w:rsidR="008F475E" w:rsidRPr="00AF49A0" w:rsidRDefault="008F475E">
      <w:pPr>
        <w:rPr>
          <w:rFonts w:ascii="Calibri" w:eastAsia="Calibri" w:hAnsi="Calibri" w:cs="Calibri"/>
          <w:color w:val="auto"/>
          <w:sz w:val="10"/>
          <w:szCs w:val="10"/>
        </w:rPr>
      </w:pPr>
    </w:p>
    <w:p w14:paraId="4BAFA9FA" w14:textId="77777777" w:rsidR="00AB3F61" w:rsidRPr="00AF49A0" w:rsidRDefault="008F475E">
      <w:pPr>
        <w:rPr>
          <w:rFonts w:ascii="Calibri" w:eastAsia="Calibri" w:hAnsi="Calibri" w:cs="Calibri"/>
          <w:color w:val="auto"/>
        </w:rPr>
      </w:pPr>
      <w:r w:rsidRPr="00AF49A0">
        <w:rPr>
          <w:rFonts w:ascii="Calibri" w:eastAsia="Calibri" w:hAnsi="Calibri" w:cs="Calibri"/>
          <w:color w:val="auto"/>
        </w:rPr>
        <w:t>Please</w:t>
      </w:r>
      <w:r w:rsidR="00CB3721" w:rsidRPr="00AF49A0">
        <w:rPr>
          <w:rFonts w:ascii="Calibri" w:eastAsia="Calibri" w:hAnsi="Calibri" w:cs="Calibri"/>
          <w:color w:val="auto"/>
        </w:rPr>
        <w:t xml:space="preserve"> fil</w:t>
      </w:r>
      <w:r w:rsidR="00C5568D" w:rsidRPr="00AF49A0">
        <w:rPr>
          <w:rFonts w:ascii="Calibri" w:eastAsia="Calibri" w:hAnsi="Calibri" w:cs="Calibri"/>
          <w:color w:val="auto"/>
        </w:rPr>
        <w:t>l out the information below</w:t>
      </w:r>
      <w:r w:rsidRPr="00AF49A0">
        <w:rPr>
          <w:rFonts w:ascii="Calibri" w:eastAsia="Calibri" w:hAnsi="Calibri" w:cs="Calibri"/>
          <w:color w:val="auto"/>
        </w:rPr>
        <w:t xml:space="preserve"> and email </w:t>
      </w:r>
      <w:r w:rsidR="00C5568D" w:rsidRPr="00AF49A0">
        <w:rPr>
          <w:rFonts w:ascii="Calibri" w:eastAsia="Calibri" w:hAnsi="Calibri" w:cs="Calibri"/>
          <w:color w:val="auto"/>
        </w:rPr>
        <w:t xml:space="preserve">a complete application </w:t>
      </w:r>
      <w:r w:rsidRPr="00AF49A0">
        <w:rPr>
          <w:rFonts w:ascii="Calibri" w:eastAsia="Calibri" w:hAnsi="Calibri" w:cs="Calibri"/>
          <w:color w:val="auto"/>
        </w:rPr>
        <w:t xml:space="preserve">to </w:t>
      </w:r>
      <w:r w:rsidR="00370600" w:rsidRPr="00AF49A0">
        <w:rPr>
          <w:rFonts w:ascii="Calibri" w:eastAsia="Calibri" w:hAnsi="Calibri" w:cs="Calibri"/>
          <w:color w:val="auto"/>
          <w:u w:val="single"/>
        </w:rPr>
        <w:t xml:space="preserve">Agnes Jasinska, Assessment Coordinator, at </w:t>
      </w:r>
      <w:hyperlink r:id="rId7" w:history="1">
        <w:r w:rsidR="00F556E1" w:rsidRPr="00AF49A0">
          <w:rPr>
            <w:rStyle w:val="Hyperlink"/>
            <w:rFonts w:ascii="Calibri" w:eastAsia="Calibri" w:hAnsi="Calibri" w:cs="Calibri"/>
            <w:color w:val="auto"/>
          </w:rPr>
          <w:t>ajj006@bucknell.edu</w:t>
        </w:r>
      </w:hyperlink>
      <w:r w:rsidR="00370600" w:rsidRPr="00AF49A0">
        <w:rPr>
          <w:rFonts w:ascii="Calibri" w:eastAsia="Calibri" w:hAnsi="Calibri" w:cs="Calibri"/>
          <w:color w:val="auto"/>
        </w:rPr>
        <w:t>.</w:t>
      </w:r>
      <w:r w:rsidR="00F556E1" w:rsidRPr="00AF49A0">
        <w:rPr>
          <w:rFonts w:ascii="Calibri" w:eastAsia="Calibri" w:hAnsi="Calibri" w:cs="Calibri"/>
          <w:color w:val="auto"/>
        </w:rPr>
        <w:t xml:space="preserve"> Applications are open and accepted on a rolling basis.</w:t>
      </w:r>
    </w:p>
    <w:p w14:paraId="2D18AB35" w14:textId="77777777" w:rsidR="00AB3F61" w:rsidRPr="00AF49A0" w:rsidRDefault="00AB3F61">
      <w:pPr>
        <w:rPr>
          <w:rFonts w:ascii="Calibri" w:eastAsia="Calibri" w:hAnsi="Calibri" w:cs="Calibri"/>
          <w:color w:val="auto"/>
          <w:sz w:val="10"/>
          <w:szCs w:val="10"/>
        </w:rPr>
      </w:pPr>
    </w:p>
    <w:tbl>
      <w:tblPr>
        <w:tblStyle w:val="TableGrid"/>
        <w:tblW w:w="0" w:type="auto"/>
        <w:tblLook w:val="04A0" w:firstRow="1" w:lastRow="0" w:firstColumn="1" w:lastColumn="0" w:noHBand="0" w:noVBand="1"/>
      </w:tblPr>
      <w:tblGrid>
        <w:gridCol w:w="9926"/>
      </w:tblGrid>
      <w:tr w:rsidR="00AF49A0" w:rsidRPr="00AF49A0" w14:paraId="68A6E6AB" w14:textId="77777777" w:rsidTr="008D7BCE">
        <w:tc>
          <w:tcPr>
            <w:tcW w:w="9926" w:type="dxa"/>
          </w:tcPr>
          <w:p w14:paraId="266CE812" w14:textId="77777777" w:rsidR="008D7BCE" w:rsidRPr="00AF49A0" w:rsidRDefault="008D7BCE" w:rsidP="00C225A8">
            <w:pPr>
              <w:rPr>
                <w:rFonts w:ascii="Calibri" w:eastAsia="Calibri" w:hAnsi="Calibri" w:cs="Calibri"/>
                <w:color w:val="auto"/>
              </w:rPr>
            </w:pPr>
            <w:r w:rsidRPr="00AF49A0">
              <w:rPr>
                <w:rFonts w:ascii="Calibri" w:eastAsia="Calibri" w:hAnsi="Calibri" w:cs="Calibri"/>
                <w:color w:val="auto"/>
              </w:rPr>
              <w:t>Name:</w:t>
            </w:r>
          </w:p>
          <w:p w14:paraId="3B0FCFE2" w14:textId="77777777" w:rsidR="008D7BCE" w:rsidRPr="00AF49A0" w:rsidRDefault="008D7BCE" w:rsidP="00C225A8">
            <w:pPr>
              <w:rPr>
                <w:rFonts w:ascii="Calibri" w:eastAsia="Calibri" w:hAnsi="Calibri" w:cs="Calibri"/>
                <w:color w:val="auto"/>
              </w:rPr>
            </w:pPr>
          </w:p>
        </w:tc>
      </w:tr>
      <w:tr w:rsidR="00AF49A0" w:rsidRPr="00AF49A0" w14:paraId="7DA13EBF" w14:textId="77777777" w:rsidTr="008D7BCE">
        <w:tc>
          <w:tcPr>
            <w:tcW w:w="9926" w:type="dxa"/>
          </w:tcPr>
          <w:p w14:paraId="65EC1898" w14:textId="77777777" w:rsidR="008D7BCE" w:rsidRPr="00AF49A0" w:rsidRDefault="008D7BCE" w:rsidP="00C225A8">
            <w:pPr>
              <w:rPr>
                <w:rFonts w:ascii="Calibri" w:eastAsia="Calibri" w:hAnsi="Calibri" w:cs="Calibri"/>
                <w:color w:val="auto"/>
              </w:rPr>
            </w:pPr>
            <w:r w:rsidRPr="00AF49A0">
              <w:rPr>
                <w:rFonts w:ascii="Calibri" w:eastAsia="Calibri" w:hAnsi="Calibri" w:cs="Calibri"/>
                <w:color w:val="auto"/>
              </w:rPr>
              <w:t>Department/ Program:</w:t>
            </w:r>
          </w:p>
          <w:p w14:paraId="2D785D55" w14:textId="77777777" w:rsidR="008D7BCE" w:rsidRPr="00AF49A0" w:rsidRDefault="008D7BCE" w:rsidP="00C225A8">
            <w:pPr>
              <w:rPr>
                <w:rFonts w:ascii="Calibri" w:eastAsia="Calibri" w:hAnsi="Calibri" w:cs="Calibri"/>
                <w:color w:val="auto"/>
              </w:rPr>
            </w:pPr>
          </w:p>
        </w:tc>
      </w:tr>
      <w:tr w:rsidR="00AF49A0" w:rsidRPr="00AF49A0" w14:paraId="0BF253EC" w14:textId="77777777" w:rsidTr="008D7BCE">
        <w:tc>
          <w:tcPr>
            <w:tcW w:w="9926" w:type="dxa"/>
          </w:tcPr>
          <w:p w14:paraId="2DF1206C" w14:textId="77777777" w:rsidR="008D7BCE" w:rsidRPr="00AF49A0" w:rsidRDefault="008D7BCE" w:rsidP="00C225A8">
            <w:pPr>
              <w:rPr>
                <w:rFonts w:ascii="Calibri" w:eastAsia="Calibri" w:hAnsi="Calibri" w:cs="Calibri"/>
                <w:color w:val="auto"/>
              </w:rPr>
            </w:pPr>
            <w:r w:rsidRPr="00AF49A0">
              <w:rPr>
                <w:rFonts w:ascii="Calibri" w:eastAsia="Calibri" w:hAnsi="Calibri" w:cs="Calibri"/>
                <w:color w:val="auto"/>
              </w:rPr>
              <w:t xml:space="preserve">Role:   (   ) Full Professor     (   ) Associate Professor      (    ) Assistant Professor   (    ) Visiting/ Adjunct       </w:t>
            </w:r>
          </w:p>
          <w:p w14:paraId="16758C9A" w14:textId="77777777" w:rsidR="008D7BCE" w:rsidRPr="00AF49A0" w:rsidRDefault="008D7BCE" w:rsidP="00C225A8">
            <w:pPr>
              <w:rPr>
                <w:rFonts w:ascii="Calibri" w:eastAsia="Calibri" w:hAnsi="Calibri" w:cs="Calibri"/>
                <w:color w:val="auto"/>
              </w:rPr>
            </w:pPr>
            <w:r w:rsidRPr="00AF49A0">
              <w:rPr>
                <w:rFonts w:ascii="Calibri" w:eastAsia="Calibri" w:hAnsi="Calibri" w:cs="Calibri"/>
                <w:color w:val="auto"/>
              </w:rPr>
              <w:t xml:space="preserve">            (   ) Staff (who teach)         (   ) Staff (administration)          (   ) Other</w:t>
            </w:r>
          </w:p>
          <w:p w14:paraId="369FC0B8" w14:textId="77777777" w:rsidR="008D7BCE" w:rsidRPr="00AF49A0" w:rsidRDefault="008D7BCE" w:rsidP="00C225A8">
            <w:pPr>
              <w:rPr>
                <w:rFonts w:ascii="Calibri" w:eastAsia="Calibri" w:hAnsi="Calibri" w:cs="Calibri"/>
                <w:i/>
                <w:color w:val="auto"/>
              </w:rPr>
            </w:pPr>
            <w:r w:rsidRPr="00AF49A0">
              <w:rPr>
                <w:rFonts w:ascii="Calibri" w:eastAsia="Calibri" w:hAnsi="Calibri" w:cs="Calibri"/>
                <w:i/>
                <w:color w:val="auto"/>
              </w:rPr>
              <w:t xml:space="preserve">If Other, please explain: </w:t>
            </w:r>
          </w:p>
          <w:p w14:paraId="29B12557" w14:textId="77777777" w:rsidR="008D7BCE" w:rsidRPr="00AF49A0" w:rsidRDefault="008D7BCE" w:rsidP="00C225A8">
            <w:pPr>
              <w:rPr>
                <w:rFonts w:ascii="Calibri" w:eastAsia="Calibri" w:hAnsi="Calibri" w:cs="Calibri"/>
                <w:color w:val="auto"/>
              </w:rPr>
            </w:pPr>
          </w:p>
        </w:tc>
      </w:tr>
      <w:tr w:rsidR="00AF49A0" w:rsidRPr="00AF49A0" w14:paraId="3EC1C068" w14:textId="77777777" w:rsidTr="008D7BCE">
        <w:tc>
          <w:tcPr>
            <w:tcW w:w="9926" w:type="dxa"/>
          </w:tcPr>
          <w:p w14:paraId="6A8A4BFD" w14:textId="77777777" w:rsidR="008D7BCE" w:rsidRPr="00AF49A0" w:rsidRDefault="008D7BCE" w:rsidP="00C225A8">
            <w:pPr>
              <w:rPr>
                <w:rFonts w:ascii="Calibri" w:eastAsia="Calibri" w:hAnsi="Calibri" w:cs="Calibri"/>
                <w:color w:val="auto"/>
              </w:rPr>
            </w:pPr>
            <w:r w:rsidRPr="00AF49A0">
              <w:rPr>
                <w:rFonts w:ascii="Calibri" w:eastAsia="Calibri" w:hAnsi="Calibri" w:cs="Calibri"/>
                <w:color w:val="auto"/>
              </w:rPr>
              <w:t>Grant Category (select one):        (   ) Performing Assessment     (   ) Learning about Assessment</w:t>
            </w:r>
          </w:p>
          <w:p w14:paraId="56921F25" w14:textId="77777777" w:rsidR="008D7BCE" w:rsidRPr="00AF49A0" w:rsidRDefault="008D7BCE" w:rsidP="00C225A8">
            <w:pPr>
              <w:rPr>
                <w:rFonts w:ascii="Calibri" w:eastAsia="Calibri" w:hAnsi="Calibri" w:cs="Calibri"/>
                <w:color w:val="auto"/>
              </w:rPr>
            </w:pPr>
          </w:p>
        </w:tc>
      </w:tr>
      <w:tr w:rsidR="00AF49A0" w:rsidRPr="00AF49A0" w14:paraId="14C2A64D" w14:textId="77777777" w:rsidTr="008D7BCE">
        <w:tc>
          <w:tcPr>
            <w:tcW w:w="9926" w:type="dxa"/>
          </w:tcPr>
          <w:p w14:paraId="29FF3A30" w14:textId="77777777" w:rsidR="00370600" w:rsidRPr="00AF49A0" w:rsidRDefault="00370600" w:rsidP="00C225A8">
            <w:pPr>
              <w:rPr>
                <w:rFonts w:ascii="Calibri" w:eastAsia="Calibri" w:hAnsi="Calibri" w:cs="Calibri"/>
                <w:color w:val="auto"/>
              </w:rPr>
            </w:pPr>
            <w:r w:rsidRPr="00AF49A0">
              <w:rPr>
                <w:rFonts w:ascii="Calibri" w:eastAsia="Calibri" w:hAnsi="Calibri" w:cs="Calibri"/>
                <w:color w:val="auto"/>
              </w:rPr>
              <w:t>Expected Start Date:                                                               Expected End Date:</w:t>
            </w:r>
          </w:p>
          <w:p w14:paraId="3F680633" w14:textId="77777777" w:rsidR="00370600" w:rsidRPr="00AF49A0" w:rsidRDefault="00370600" w:rsidP="00C225A8">
            <w:pPr>
              <w:rPr>
                <w:rFonts w:ascii="Calibri" w:eastAsia="Calibri" w:hAnsi="Calibri" w:cs="Calibri"/>
                <w:color w:val="auto"/>
              </w:rPr>
            </w:pPr>
          </w:p>
        </w:tc>
      </w:tr>
      <w:tr w:rsidR="008D7BCE" w:rsidRPr="00AF49A0" w14:paraId="622770EA" w14:textId="77777777" w:rsidTr="008D7BCE">
        <w:tc>
          <w:tcPr>
            <w:tcW w:w="9926" w:type="dxa"/>
          </w:tcPr>
          <w:p w14:paraId="0A728E4D" w14:textId="77777777" w:rsidR="008D7BCE" w:rsidRPr="00AF49A0" w:rsidRDefault="002C4463" w:rsidP="00C225A8">
            <w:pPr>
              <w:rPr>
                <w:rFonts w:ascii="Calibri" w:eastAsia="Calibri" w:hAnsi="Calibri" w:cs="Calibri"/>
                <w:b/>
                <w:color w:val="auto"/>
              </w:rPr>
            </w:pPr>
            <w:r w:rsidRPr="00AF49A0">
              <w:rPr>
                <w:rFonts w:ascii="Calibri" w:eastAsia="Calibri" w:hAnsi="Calibri" w:cs="Calibri"/>
                <w:b/>
                <w:color w:val="auto"/>
              </w:rPr>
              <w:t>Project was</w:t>
            </w:r>
            <w:r w:rsidR="00AB3F61" w:rsidRPr="00AF49A0">
              <w:rPr>
                <w:rFonts w:ascii="Calibri" w:eastAsia="Calibri" w:hAnsi="Calibri" w:cs="Calibri"/>
                <w:b/>
                <w:color w:val="auto"/>
              </w:rPr>
              <w:t xml:space="preserve"> discussed with</w:t>
            </w:r>
            <w:r w:rsidRPr="00AF49A0">
              <w:rPr>
                <w:rFonts w:ascii="Calibri" w:eastAsia="Calibri" w:hAnsi="Calibri" w:cs="Calibri"/>
                <w:b/>
                <w:color w:val="auto"/>
              </w:rPr>
              <w:t>,</w:t>
            </w:r>
            <w:r w:rsidR="00AB3F61" w:rsidRPr="00AF49A0">
              <w:rPr>
                <w:rFonts w:ascii="Calibri" w:eastAsia="Calibri" w:hAnsi="Calibri" w:cs="Calibri"/>
                <w:b/>
                <w:color w:val="auto"/>
              </w:rPr>
              <w:t xml:space="preserve"> and approved by</w:t>
            </w:r>
            <w:r w:rsidR="00370600" w:rsidRPr="00AF49A0">
              <w:rPr>
                <w:rFonts w:ascii="Calibri" w:eastAsia="Calibri" w:hAnsi="Calibri" w:cs="Calibri"/>
                <w:b/>
                <w:color w:val="auto"/>
              </w:rPr>
              <w:t xml:space="preserve"> the </w:t>
            </w:r>
            <w:r w:rsidR="00AB3F61" w:rsidRPr="00AF49A0">
              <w:rPr>
                <w:rFonts w:ascii="Calibri" w:eastAsia="Calibri" w:hAnsi="Calibri" w:cs="Calibri"/>
                <w:b/>
                <w:color w:val="auto"/>
              </w:rPr>
              <w:t>Dep</w:t>
            </w:r>
            <w:r w:rsidRPr="00AF49A0">
              <w:rPr>
                <w:rFonts w:ascii="Calibri" w:eastAsia="Calibri" w:hAnsi="Calibri" w:cs="Calibri"/>
                <w:b/>
                <w:color w:val="auto"/>
              </w:rPr>
              <w:t>artment Chair</w:t>
            </w:r>
            <w:r w:rsidR="00370600" w:rsidRPr="00AF49A0">
              <w:rPr>
                <w:rFonts w:ascii="Calibri" w:eastAsia="Calibri" w:hAnsi="Calibri" w:cs="Calibri"/>
                <w:b/>
                <w:color w:val="auto"/>
              </w:rPr>
              <w:t xml:space="preserve">, Program Director, Unit </w:t>
            </w:r>
            <w:r w:rsidRPr="00AF49A0">
              <w:rPr>
                <w:rFonts w:ascii="Calibri" w:eastAsia="Calibri" w:hAnsi="Calibri" w:cs="Calibri"/>
                <w:b/>
                <w:color w:val="auto"/>
              </w:rPr>
              <w:t>Supervisor</w:t>
            </w:r>
            <w:r w:rsidR="00370600" w:rsidRPr="00AF49A0">
              <w:rPr>
                <w:rFonts w:ascii="Calibri" w:eastAsia="Calibri" w:hAnsi="Calibri" w:cs="Calibri"/>
                <w:b/>
                <w:color w:val="auto"/>
              </w:rPr>
              <w:t xml:space="preserve">, or (if assessing Core Curriculum) the Dean of Arts &amp; Sciences. </w:t>
            </w:r>
          </w:p>
          <w:p w14:paraId="67C9C788" w14:textId="77777777" w:rsidR="00F556E1" w:rsidRPr="00AF49A0" w:rsidRDefault="00AB3F61" w:rsidP="00C225A8">
            <w:pPr>
              <w:rPr>
                <w:rFonts w:ascii="Calibri" w:eastAsia="Calibri" w:hAnsi="Calibri" w:cs="Calibri"/>
                <w:color w:val="auto"/>
              </w:rPr>
            </w:pPr>
            <w:r w:rsidRPr="00AF49A0">
              <w:rPr>
                <w:rFonts w:ascii="Calibri" w:eastAsia="Calibri" w:hAnsi="Calibri" w:cs="Calibri"/>
                <w:color w:val="auto"/>
              </w:rPr>
              <w:t xml:space="preserve"> (   ) Yes       Name:                                                                                                              </w:t>
            </w:r>
          </w:p>
          <w:p w14:paraId="42F8A903" w14:textId="77777777" w:rsidR="00F556E1" w:rsidRPr="00AF49A0" w:rsidRDefault="00F556E1" w:rsidP="00C225A8">
            <w:pPr>
              <w:rPr>
                <w:rFonts w:ascii="Calibri" w:eastAsia="Calibri" w:hAnsi="Calibri" w:cs="Calibri"/>
                <w:color w:val="auto"/>
                <w:sz w:val="12"/>
                <w:szCs w:val="12"/>
              </w:rPr>
            </w:pPr>
          </w:p>
          <w:p w14:paraId="5878B48D" w14:textId="77777777" w:rsidR="00AB3F61" w:rsidRPr="00AF49A0" w:rsidRDefault="00370600" w:rsidP="00C225A8">
            <w:pPr>
              <w:rPr>
                <w:rFonts w:ascii="Calibri" w:eastAsia="Calibri" w:hAnsi="Calibri" w:cs="Calibri"/>
                <w:color w:val="auto"/>
              </w:rPr>
            </w:pPr>
            <w:r w:rsidRPr="00AF49A0">
              <w:rPr>
                <w:rFonts w:ascii="Calibri" w:eastAsia="Calibri" w:hAnsi="Calibri" w:cs="Calibri"/>
                <w:color w:val="auto"/>
              </w:rPr>
              <w:t xml:space="preserve">Signature:                                                                                                                     </w:t>
            </w:r>
            <w:r w:rsidR="00F556E1" w:rsidRPr="00AF49A0">
              <w:rPr>
                <w:rFonts w:ascii="Calibri" w:eastAsia="Calibri" w:hAnsi="Calibri" w:cs="Calibri"/>
                <w:color w:val="auto"/>
              </w:rPr>
              <w:t xml:space="preserve">   </w:t>
            </w:r>
            <w:r w:rsidRPr="00AF49A0">
              <w:rPr>
                <w:rFonts w:ascii="Calibri" w:eastAsia="Calibri" w:hAnsi="Calibri" w:cs="Calibri"/>
                <w:color w:val="auto"/>
              </w:rPr>
              <w:t xml:space="preserve"> </w:t>
            </w:r>
            <w:r w:rsidR="00AB3F61" w:rsidRPr="00AF49A0">
              <w:rPr>
                <w:rFonts w:ascii="Calibri" w:eastAsia="Calibri" w:hAnsi="Calibri" w:cs="Calibri"/>
                <w:color w:val="auto"/>
              </w:rPr>
              <w:t>Date:</w:t>
            </w:r>
          </w:p>
          <w:p w14:paraId="29B3649C" w14:textId="77777777" w:rsidR="00AB3F61" w:rsidRPr="00AF49A0" w:rsidRDefault="00AB3F61" w:rsidP="00C225A8">
            <w:pPr>
              <w:rPr>
                <w:rFonts w:ascii="Calibri" w:eastAsia="Calibri" w:hAnsi="Calibri" w:cs="Calibri"/>
                <w:color w:val="auto"/>
              </w:rPr>
            </w:pPr>
          </w:p>
        </w:tc>
      </w:tr>
    </w:tbl>
    <w:p w14:paraId="1E239C59" w14:textId="77777777" w:rsidR="008D7BCE" w:rsidRPr="00AF49A0" w:rsidRDefault="008D7BCE" w:rsidP="00C225A8">
      <w:pPr>
        <w:rPr>
          <w:rFonts w:ascii="Calibri" w:eastAsia="Calibri" w:hAnsi="Calibri" w:cs="Calibri"/>
          <w:color w:val="auto"/>
          <w:sz w:val="16"/>
          <w:szCs w:val="16"/>
        </w:rPr>
      </w:pPr>
    </w:p>
    <w:p w14:paraId="5731C5EB" w14:textId="77777777" w:rsidR="00AB3F61" w:rsidRPr="00AF49A0" w:rsidRDefault="00AB3F61" w:rsidP="00AB3F61">
      <w:pPr>
        <w:rPr>
          <w:rFonts w:ascii="Calibri" w:eastAsia="Calibri" w:hAnsi="Calibri" w:cs="Calibri"/>
          <w:color w:val="auto"/>
        </w:rPr>
      </w:pPr>
      <w:r w:rsidRPr="00AF49A0">
        <w:rPr>
          <w:rFonts w:ascii="Calibri" w:eastAsia="Calibri" w:hAnsi="Calibri" w:cs="Calibri"/>
          <w:color w:val="auto"/>
        </w:rPr>
        <w:t>Your funding proposal should address the following p</w:t>
      </w:r>
      <w:r w:rsidR="005D0E72" w:rsidRPr="00AF49A0">
        <w:rPr>
          <w:rFonts w:ascii="Calibri" w:eastAsia="Calibri" w:hAnsi="Calibri" w:cs="Calibri"/>
          <w:color w:val="auto"/>
        </w:rPr>
        <w:t xml:space="preserve">oints. </w:t>
      </w:r>
      <w:r w:rsidR="00C5568D" w:rsidRPr="00AF49A0">
        <w:rPr>
          <w:rFonts w:ascii="Calibri" w:eastAsia="Calibri" w:hAnsi="Calibri" w:cs="Calibri"/>
          <w:color w:val="auto"/>
        </w:rPr>
        <w:t xml:space="preserve">Please attach additional pages as necessary. </w:t>
      </w:r>
    </w:p>
    <w:p w14:paraId="2B829C11" w14:textId="77777777" w:rsidR="00AB3F61" w:rsidRPr="00AF49A0" w:rsidRDefault="00AB3F61" w:rsidP="00AB3F61">
      <w:pPr>
        <w:numPr>
          <w:ilvl w:val="0"/>
          <w:numId w:val="12"/>
        </w:numPr>
        <w:contextualSpacing/>
        <w:rPr>
          <w:rFonts w:ascii="Calibri" w:eastAsia="Calibri" w:hAnsi="Calibri" w:cs="Calibri"/>
          <w:color w:val="auto"/>
        </w:rPr>
      </w:pPr>
      <w:r w:rsidRPr="00AF49A0">
        <w:rPr>
          <w:rFonts w:ascii="Calibri" w:eastAsia="Calibri" w:hAnsi="Calibri" w:cs="Calibri"/>
          <w:color w:val="auto"/>
        </w:rPr>
        <w:t xml:space="preserve">Briefly </w:t>
      </w:r>
      <w:r w:rsidR="003978AA" w:rsidRPr="00AF49A0">
        <w:rPr>
          <w:rFonts w:ascii="Calibri" w:eastAsia="Calibri" w:hAnsi="Calibri" w:cs="Calibri"/>
          <w:color w:val="auto"/>
        </w:rPr>
        <w:t>comment on</w:t>
      </w:r>
      <w:r w:rsidRPr="00AF49A0">
        <w:rPr>
          <w:rFonts w:ascii="Calibri" w:eastAsia="Calibri" w:hAnsi="Calibri" w:cs="Calibri"/>
          <w:color w:val="auto"/>
        </w:rPr>
        <w:t xml:space="preserve"> </w:t>
      </w:r>
      <w:r w:rsidRPr="00AF49A0">
        <w:rPr>
          <w:rFonts w:ascii="Calibri" w:eastAsia="Calibri" w:hAnsi="Calibri" w:cs="Calibri"/>
          <w:color w:val="auto"/>
          <w:u w:val="single"/>
        </w:rPr>
        <w:t>past experience and current involvement</w:t>
      </w:r>
      <w:r w:rsidRPr="00AF49A0">
        <w:rPr>
          <w:rFonts w:ascii="Calibri" w:eastAsia="Calibri" w:hAnsi="Calibri" w:cs="Calibri"/>
          <w:color w:val="auto"/>
        </w:rPr>
        <w:t xml:space="preserve"> in assessment</w:t>
      </w:r>
      <w:r w:rsidR="009346CC" w:rsidRPr="00AF49A0">
        <w:rPr>
          <w:rFonts w:ascii="Calibri" w:eastAsia="Calibri" w:hAnsi="Calibri" w:cs="Calibri"/>
          <w:color w:val="auto"/>
        </w:rPr>
        <w:t>, if any</w:t>
      </w:r>
      <w:r w:rsidRPr="00AF49A0">
        <w:rPr>
          <w:rFonts w:ascii="Calibri" w:eastAsia="Calibri" w:hAnsi="Calibri" w:cs="Calibri"/>
          <w:color w:val="auto"/>
        </w:rPr>
        <w:t xml:space="preserve">.  </w:t>
      </w:r>
    </w:p>
    <w:p w14:paraId="4CAA0DE5" w14:textId="43E8C939" w:rsidR="005D0E72" w:rsidRPr="00AF49A0" w:rsidRDefault="005D0E72" w:rsidP="005D0E72">
      <w:pPr>
        <w:numPr>
          <w:ilvl w:val="0"/>
          <w:numId w:val="12"/>
        </w:numPr>
        <w:contextualSpacing/>
        <w:rPr>
          <w:rFonts w:ascii="Calibri" w:eastAsia="Calibri" w:hAnsi="Calibri" w:cs="Calibri"/>
          <w:color w:val="auto"/>
        </w:rPr>
      </w:pPr>
      <w:r w:rsidRPr="00AF49A0">
        <w:rPr>
          <w:rFonts w:ascii="Calibri" w:eastAsia="Calibri" w:hAnsi="Calibri" w:cs="Calibri"/>
          <w:color w:val="auto"/>
        </w:rPr>
        <w:t xml:space="preserve">Describe </w:t>
      </w:r>
      <w:r w:rsidR="008F475E" w:rsidRPr="00AF49A0">
        <w:rPr>
          <w:rFonts w:ascii="Calibri" w:eastAsia="Calibri" w:hAnsi="Calibri" w:cs="Calibri"/>
          <w:color w:val="auto"/>
        </w:rPr>
        <w:t>the</w:t>
      </w:r>
      <w:r w:rsidRPr="00AF49A0">
        <w:rPr>
          <w:rFonts w:ascii="Calibri" w:eastAsia="Calibri" w:hAnsi="Calibri" w:cs="Calibri"/>
          <w:color w:val="auto"/>
        </w:rPr>
        <w:t xml:space="preserve"> </w:t>
      </w:r>
      <w:r w:rsidRPr="00AF49A0">
        <w:rPr>
          <w:rFonts w:ascii="Calibri" w:eastAsia="Calibri" w:hAnsi="Calibri" w:cs="Calibri"/>
          <w:color w:val="auto"/>
          <w:u w:val="single"/>
        </w:rPr>
        <w:t>assessment-related activities</w:t>
      </w:r>
      <w:r w:rsidRPr="00AF49A0">
        <w:rPr>
          <w:rFonts w:ascii="Calibri" w:eastAsia="Calibri" w:hAnsi="Calibri" w:cs="Calibri"/>
          <w:color w:val="auto"/>
        </w:rPr>
        <w:t xml:space="preserve"> </w:t>
      </w:r>
      <w:r w:rsidR="008F475E" w:rsidRPr="00AF49A0">
        <w:rPr>
          <w:rFonts w:ascii="Calibri" w:eastAsia="Calibri" w:hAnsi="Calibri" w:cs="Calibri"/>
          <w:color w:val="auto"/>
        </w:rPr>
        <w:t xml:space="preserve">that </w:t>
      </w:r>
      <w:r w:rsidRPr="00AF49A0">
        <w:rPr>
          <w:rFonts w:ascii="Calibri" w:eastAsia="Calibri" w:hAnsi="Calibri" w:cs="Calibri"/>
          <w:color w:val="auto"/>
        </w:rPr>
        <w:t>this funding will support.</w:t>
      </w:r>
      <w:r w:rsidR="003978AA" w:rsidRPr="00AF49A0">
        <w:rPr>
          <w:rFonts w:ascii="Calibri" w:eastAsia="Calibri" w:hAnsi="Calibri" w:cs="Calibri"/>
          <w:color w:val="auto"/>
        </w:rPr>
        <w:t xml:space="preserve"> Please be specific. </w:t>
      </w:r>
      <w:r w:rsidR="00F41DDC" w:rsidRPr="00AF49A0">
        <w:rPr>
          <w:rFonts w:ascii="Calibri" w:eastAsia="Calibri" w:hAnsi="Calibri" w:cs="Calibri"/>
          <w:color w:val="auto"/>
        </w:rPr>
        <w:t>I</w:t>
      </w:r>
      <w:r w:rsidR="003978AA" w:rsidRPr="00AF49A0">
        <w:rPr>
          <w:rFonts w:ascii="Calibri" w:eastAsia="Calibri" w:hAnsi="Calibri" w:cs="Calibri"/>
          <w:color w:val="auto"/>
        </w:rPr>
        <w:t xml:space="preserve">nclude a timeline and </w:t>
      </w:r>
      <w:r w:rsidR="00C5568D" w:rsidRPr="00AF49A0">
        <w:rPr>
          <w:rFonts w:ascii="Calibri" w:eastAsia="Calibri" w:hAnsi="Calibri" w:cs="Calibri"/>
          <w:color w:val="auto"/>
        </w:rPr>
        <w:t>a budget (</w:t>
      </w:r>
      <w:r w:rsidR="00F41DDC" w:rsidRPr="00AF49A0">
        <w:rPr>
          <w:rFonts w:ascii="Calibri" w:eastAsia="Calibri" w:hAnsi="Calibri" w:cs="Calibri"/>
          <w:color w:val="auto"/>
        </w:rPr>
        <w:t>with</w:t>
      </w:r>
      <w:r w:rsidR="00C5568D" w:rsidRPr="00AF49A0">
        <w:rPr>
          <w:rFonts w:ascii="Calibri" w:eastAsia="Calibri" w:hAnsi="Calibri" w:cs="Calibri"/>
          <w:color w:val="auto"/>
        </w:rPr>
        <w:t xml:space="preserve"> an explanation of how the funds will be used</w:t>
      </w:r>
      <w:r w:rsidR="00F41DDC" w:rsidRPr="00AF49A0">
        <w:rPr>
          <w:rFonts w:ascii="Calibri" w:eastAsia="Calibri" w:hAnsi="Calibri" w:cs="Calibri"/>
          <w:color w:val="auto"/>
        </w:rPr>
        <w:t>, when,</w:t>
      </w:r>
      <w:r w:rsidR="00C5568D" w:rsidRPr="00AF49A0">
        <w:rPr>
          <w:rFonts w:ascii="Calibri" w:eastAsia="Calibri" w:hAnsi="Calibri" w:cs="Calibri"/>
          <w:color w:val="auto"/>
        </w:rPr>
        <w:t xml:space="preserve"> and in what amount)</w:t>
      </w:r>
      <w:r w:rsidR="009A1107" w:rsidRPr="00AF49A0">
        <w:rPr>
          <w:rFonts w:ascii="Calibri" w:eastAsia="Calibri" w:hAnsi="Calibri" w:cs="Calibri"/>
          <w:color w:val="auto"/>
        </w:rPr>
        <w:t>; as well as the learning</w:t>
      </w:r>
      <w:r w:rsidR="0066632B" w:rsidRPr="00AF49A0">
        <w:rPr>
          <w:rFonts w:ascii="Calibri" w:eastAsia="Calibri" w:hAnsi="Calibri" w:cs="Calibri"/>
          <w:color w:val="auto"/>
        </w:rPr>
        <w:t xml:space="preserve"> goals</w:t>
      </w:r>
      <w:r w:rsidR="009A1107" w:rsidRPr="00AF49A0">
        <w:rPr>
          <w:rFonts w:ascii="Calibri" w:eastAsia="Calibri" w:hAnsi="Calibri" w:cs="Calibri"/>
          <w:color w:val="auto"/>
        </w:rPr>
        <w:t xml:space="preserve"> or strategic/operational outcome/s that the project will assess</w:t>
      </w:r>
      <w:r w:rsidR="003978AA" w:rsidRPr="00AF49A0">
        <w:rPr>
          <w:rFonts w:ascii="Calibri" w:eastAsia="Calibri" w:hAnsi="Calibri" w:cs="Calibri"/>
          <w:color w:val="auto"/>
        </w:rPr>
        <w:t>.</w:t>
      </w:r>
      <w:r w:rsidR="00C34A6A" w:rsidRPr="00AF49A0">
        <w:rPr>
          <w:rFonts w:ascii="Calibri" w:eastAsia="Calibri" w:hAnsi="Calibri" w:cs="Calibri"/>
          <w:color w:val="auto"/>
        </w:rPr>
        <w:t xml:space="preserve"> </w:t>
      </w:r>
      <w:r w:rsidR="00C34A6A" w:rsidRPr="00AF49A0">
        <w:rPr>
          <w:rFonts w:ascii="Calibri" w:eastAsia="Calibri" w:hAnsi="Calibri" w:cs="Calibri"/>
          <w:i/>
          <w:color w:val="auto"/>
        </w:rPr>
        <w:t xml:space="preserve">Note that the primary intent of the grant is to support </w:t>
      </w:r>
      <w:r w:rsidR="00C34A6A" w:rsidRPr="00AF49A0">
        <w:rPr>
          <w:rFonts w:ascii="Calibri" w:eastAsia="Calibri" w:hAnsi="Calibri" w:cs="Calibri"/>
          <w:b/>
          <w:i/>
          <w:color w:val="auto"/>
        </w:rPr>
        <w:t>new or innovative</w:t>
      </w:r>
      <w:r w:rsidR="00C34A6A" w:rsidRPr="00AF49A0">
        <w:rPr>
          <w:rFonts w:ascii="Calibri" w:eastAsia="Calibri" w:hAnsi="Calibri" w:cs="Calibri"/>
          <w:i/>
          <w:color w:val="auto"/>
        </w:rPr>
        <w:t xml:space="preserve"> assessment projects, or substantial </w:t>
      </w:r>
      <w:r w:rsidR="00C34A6A" w:rsidRPr="00AF49A0">
        <w:rPr>
          <w:rFonts w:ascii="Calibri" w:eastAsia="Calibri" w:hAnsi="Calibri" w:cs="Calibri"/>
          <w:b/>
          <w:i/>
          <w:color w:val="auto"/>
        </w:rPr>
        <w:t>revisions or updates</w:t>
      </w:r>
      <w:r w:rsidR="00C34A6A" w:rsidRPr="00AF49A0">
        <w:rPr>
          <w:rFonts w:ascii="Calibri" w:eastAsia="Calibri" w:hAnsi="Calibri" w:cs="Calibri"/>
          <w:i/>
          <w:color w:val="auto"/>
        </w:rPr>
        <w:t xml:space="preserve"> to the existing assessment processes, procedures, or measures</w:t>
      </w:r>
      <w:r w:rsidR="008E7AF2" w:rsidRPr="00AF49A0">
        <w:rPr>
          <w:rFonts w:ascii="Calibri" w:eastAsia="Calibri" w:hAnsi="Calibri" w:cs="Calibri"/>
          <w:i/>
          <w:color w:val="auto"/>
        </w:rPr>
        <w:t>, at Bucknell</w:t>
      </w:r>
      <w:r w:rsidR="00C34A6A" w:rsidRPr="00AF49A0">
        <w:rPr>
          <w:rFonts w:ascii="Calibri" w:eastAsia="Calibri" w:hAnsi="Calibri" w:cs="Calibri"/>
          <w:color w:val="auto"/>
        </w:rPr>
        <w:t xml:space="preserve">. </w:t>
      </w:r>
    </w:p>
    <w:p w14:paraId="32E3DC3D" w14:textId="77777777" w:rsidR="00AB3F61" w:rsidRPr="00AF49A0" w:rsidRDefault="003978AA" w:rsidP="00AB3F61">
      <w:pPr>
        <w:numPr>
          <w:ilvl w:val="0"/>
          <w:numId w:val="12"/>
        </w:numPr>
        <w:contextualSpacing/>
        <w:rPr>
          <w:rFonts w:ascii="Calibri" w:eastAsia="Calibri" w:hAnsi="Calibri" w:cs="Calibri"/>
          <w:color w:val="auto"/>
        </w:rPr>
      </w:pPr>
      <w:r w:rsidRPr="00AF49A0">
        <w:rPr>
          <w:rFonts w:ascii="Calibri" w:eastAsia="Calibri" w:hAnsi="Calibri" w:cs="Calibri"/>
          <w:color w:val="auto"/>
        </w:rPr>
        <w:t>What</w:t>
      </w:r>
      <w:r w:rsidR="005D0E72" w:rsidRPr="00AF49A0">
        <w:rPr>
          <w:rFonts w:ascii="Calibri" w:eastAsia="Calibri" w:hAnsi="Calibri" w:cs="Calibri"/>
          <w:color w:val="auto"/>
        </w:rPr>
        <w:t xml:space="preserve"> </w:t>
      </w:r>
      <w:r w:rsidR="005D0E72" w:rsidRPr="00AF49A0">
        <w:rPr>
          <w:rFonts w:ascii="Calibri" w:eastAsia="Calibri" w:hAnsi="Calibri" w:cs="Calibri"/>
          <w:color w:val="auto"/>
          <w:u w:val="single"/>
        </w:rPr>
        <w:t xml:space="preserve">tangible benefits to </w:t>
      </w:r>
      <w:r w:rsidR="00F41DDC" w:rsidRPr="00AF49A0">
        <w:rPr>
          <w:rFonts w:ascii="Calibri" w:eastAsia="Calibri" w:hAnsi="Calibri" w:cs="Calibri"/>
          <w:color w:val="auto"/>
          <w:u w:val="single"/>
        </w:rPr>
        <w:t>you</w:t>
      </w:r>
      <w:r w:rsidR="00473C9B" w:rsidRPr="00AF49A0">
        <w:rPr>
          <w:rFonts w:ascii="Calibri" w:eastAsia="Calibri" w:hAnsi="Calibri" w:cs="Calibri"/>
          <w:color w:val="auto"/>
          <w:u w:val="single"/>
        </w:rPr>
        <w:t>, your students</w:t>
      </w:r>
      <w:r w:rsidR="00F41DDC" w:rsidRPr="00AF49A0">
        <w:rPr>
          <w:rFonts w:ascii="Calibri" w:eastAsia="Calibri" w:hAnsi="Calibri" w:cs="Calibri"/>
          <w:color w:val="auto"/>
          <w:u w:val="single"/>
        </w:rPr>
        <w:t xml:space="preserve"> and</w:t>
      </w:r>
      <w:r w:rsidR="00473C9B" w:rsidRPr="00AF49A0">
        <w:rPr>
          <w:rFonts w:ascii="Calibri" w:eastAsia="Calibri" w:hAnsi="Calibri" w:cs="Calibri"/>
          <w:color w:val="auto"/>
          <w:u w:val="single"/>
        </w:rPr>
        <w:t>/or</w:t>
      </w:r>
      <w:r w:rsidR="008F475E" w:rsidRPr="00AF49A0">
        <w:rPr>
          <w:rFonts w:ascii="Calibri" w:eastAsia="Calibri" w:hAnsi="Calibri" w:cs="Calibri"/>
          <w:color w:val="auto"/>
          <w:u w:val="single"/>
        </w:rPr>
        <w:t xml:space="preserve"> to </w:t>
      </w:r>
      <w:r w:rsidR="005D0E72" w:rsidRPr="00AF49A0">
        <w:rPr>
          <w:rFonts w:ascii="Calibri" w:eastAsia="Calibri" w:hAnsi="Calibri" w:cs="Calibri"/>
          <w:color w:val="auto"/>
          <w:u w:val="single"/>
        </w:rPr>
        <w:t>your department or program</w:t>
      </w:r>
      <w:r w:rsidR="005D0E72" w:rsidRPr="00AF49A0">
        <w:rPr>
          <w:rFonts w:ascii="Calibri" w:eastAsia="Calibri" w:hAnsi="Calibri" w:cs="Calibri"/>
          <w:color w:val="auto"/>
        </w:rPr>
        <w:t xml:space="preserve"> </w:t>
      </w:r>
      <w:r w:rsidRPr="00AF49A0">
        <w:rPr>
          <w:rFonts w:ascii="Calibri" w:eastAsia="Calibri" w:hAnsi="Calibri" w:cs="Calibri"/>
          <w:color w:val="auto"/>
        </w:rPr>
        <w:t>do</w:t>
      </w:r>
      <w:r w:rsidR="005D0E72" w:rsidRPr="00AF49A0">
        <w:rPr>
          <w:rFonts w:ascii="Calibri" w:eastAsia="Calibri" w:hAnsi="Calibri" w:cs="Calibri"/>
          <w:color w:val="auto"/>
        </w:rPr>
        <w:t xml:space="preserve"> you anticipate from </w:t>
      </w:r>
      <w:r w:rsidR="008F475E" w:rsidRPr="00AF49A0">
        <w:rPr>
          <w:rFonts w:ascii="Calibri" w:eastAsia="Calibri" w:hAnsi="Calibri" w:cs="Calibri"/>
          <w:color w:val="auto"/>
        </w:rPr>
        <w:t>these activities</w:t>
      </w:r>
      <w:r w:rsidRPr="00AF49A0">
        <w:rPr>
          <w:rFonts w:ascii="Calibri" w:eastAsia="Calibri" w:hAnsi="Calibri" w:cs="Calibri"/>
          <w:color w:val="auto"/>
        </w:rPr>
        <w:t>?</w:t>
      </w:r>
      <w:r w:rsidR="008F475E" w:rsidRPr="00AF49A0">
        <w:rPr>
          <w:rFonts w:ascii="Calibri" w:eastAsia="Calibri" w:hAnsi="Calibri" w:cs="Calibri"/>
          <w:color w:val="auto"/>
        </w:rPr>
        <w:t xml:space="preserve"> C</w:t>
      </w:r>
      <w:r w:rsidR="005D0E72" w:rsidRPr="00AF49A0">
        <w:rPr>
          <w:rFonts w:ascii="Calibri" w:eastAsia="Calibri" w:hAnsi="Calibri" w:cs="Calibri"/>
          <w:color w:val="auto"/>
        </w:rPr>
        <w:t xml:space="preserve">onsider both short- and long-term </w:t>
      </w:r>
      <w:r w:rsidR="008F475E" w:rsidRPr="00AF49A0">
        <w:rPr>
          <w:rFonts w:ascii="Calibri" w:eastAsia="Calibri" w:hAnsi="Calibri" w:cs="Calibri"/>
          <w:color w:val="auto"/>
        </w:rPr>
        <w:t>benefits</w:t>
      </w:r>
      <w:r w:rsidR="005D0E72" w:rsidRPr="00AF49A0">
        <w:rPr>
          <w:rFonts w:ascii="Calibri" w:eastAsia="Calibri" w:hAnsi="Calibri" w:cs="Calibri"/>
          <w:color w:val="auto"/>
        </w:rPr>
        <w:t xml:space="preserve">. </w:t>
      </w:r>
      <w:r w:rsidR="005D0E72" w:rsidRPr="00AF49A0">
        <w:rPr>
          <w:rFonts w:ascii="Calibri" w:eastAsia="Calibri" w:hAnsi="Calibri" w:cs="Calibri"/>
          <w:i/>
          <w:color w:val="auto"/>
        </w:rPr>
        <w:t xml:space="preserve">Please note that </w:t>
      </w:r>
      <w:r w:rsidR="008F475E" w:rsidRPr="00AF49A0">
        <w:rPr>
          <w:rFonts w:ascii="Calibri" w:eastAsia="Calibri" w:hAnsi="Calibri" w:cs="Calibri"/>
          <w:i/>
          <w:color w:val="auto"/>
        </w:rPr>
        <w:t>the Assessment Grant</w:t>
      </w:r>
      <w:r w:rsidR="005D0E72" w:rsidRPr="00AF49A0">
        <w:rPr>
          <w:rFonts w:ascii="Calibri" w:eastAsia="Calibri" w:hAnsi="Calibri" w:cs="Calibri"/>
          <w:i/>
          <w:color w:val="auto"/>
        </w:rPr>
        <w:t xml:space="preserve"> </w:t>
      </w:r>
      <w:r w:rsidR="00E213C3" w:rsidRPr="00AF49A0">
        <w:rPr>
          <w:rFonts w:ascii="Calibri" w:eastAsia="Calibri" w:hAnsi="Calibri" w:cs="Calibri"/>
          <w:i/>
          <w:color w:val="auto"/>
        </w:rPr>
        <w:t>should not</w:t>
      </w:r>
      <w:r w:rsidR="005D0E72" w:rsidRPr="00AF49A0">
        <w:rPr>
          <w:rFonts w:ascii="Calibri" w:eastAsia="Calibri" w:hAnsi="Calibri" w:cs="Calibri"/>
          <w:i/>
          <w:color w:val="auto"/>
        </w:rPr>
        <w:t xml:space="preserve"> duplicate funding already </w:t>
      </w:r>
      <w:r w:rsidR="00E213C3" w:rsidRPr="00AF49A0">
        <w:rPr>
          <w:rFonts w:ascii="Calibri" w:eastAsia="Calibri" w:hAnsi="Calibri" w:cs="Calibri"/>
          <w:i/>
          <w:color w:val="auto"/>
        </w:rPr>
        <w:t>in place</w:t>
      </w:r>
      <w:r w:rsidR="005D0E72" w:rsidRPr="00AF49A0">
        <w:rPr>
          <w:rFonts w:ascii="Calibri" w:eastAsia="Calibri" w:hAnsi="Calibri" w:cs="Calibri"/>
          <w:i/>
          <w:color w:val="auto"/>
        </w:rPr>
        <w:t xml:space="preserve"> (</w:t>
      </w:r>
      <w:r w:rsidR="00E213C3" w:rsidRPr="00AF49A0">
        <w:rPr>
          <w:rFonts w:ascii="Calibri" w:eastAsia="Calibri" w:hAnsi="Calibri" w:cs="Calibri"/>
          <w:i/>
          <w:color w:val="auto"/>
        </w:rPr>
        <w:t>e.g., summer</w:t>
      </w:r>
      <w:r w:rsidR="005D0E72" w:rsidRPr="00AF49A0">
        <w:rPr>
          <w:rFonts w:ascii="Calibri" w:eastAsia="Calibri" w:hAnsi="Calibri" w:cs="Calibri"/>
          <w:i/>
          <w:color w:val="auto"/>
        </w:rPr>
        <w:t xml:space="preserve"> funding </w:t>
      </w:r>
      <w:r w:rsidR="00F556E1" w:rsidRPr="00AF49A0">
        <w:rPr>
          <w:rFonts w:ascii="Calibri" w:eastAsia="Calibri" w:hAnsi="Calibri" w:cs="Calibri"/>
          <w:i/>
          <w:color w:val="auto"/>
        </w:rPr>
        <w:t>with</w:t>
      </w:r>
      <w:r w:rsidR="005D0E72" w:rsidRPr="00AF49A0">
        <w:rPr>
          <w:rFonts w:ascii="Calibri" w:eastAsia="Calibri" w:hAnsi="Calibri" w:cs="Calibri"/>
          <w:i/>
          <w:color w:val="auto"/>
        </w:rPr>
        <w:t xml:space="preserve"> expectations of assessment work).</w:t>
      </w:r>
      <w:r w:rsidR="005D0E72" w:rsidRPr="00AF49A0">
        <w:rPr>
          <w:rFonts w:ascii="Calibri" w:eastAsia="Calibri" w:hAnsi="Calibri" w:cs="Calibri"/>
          <w:color w:val="auto"/>
        </w:rPr>
        <w:t xml:space="preserve">  </w:t>
      </w:r>
    </w:p>
    <w:p w14:paraId="6A84E607" w14:textId="77777777" w:rsidR="005D0E72" w:rsidRPr="00AF49A0" w:rsidRDefault="005D0E72" w:rsidP="005D0E72">
      <w:pPr>
        <w:numPr>
          <w:ilvl w:val="0"/>
          <w:numId w:val="12"/>
        </w:numPr>
        <w:contextualSpacing/>
        <w:rPr>
          <w:rFonts w:ascii="Calibri" w:eastAsia="Calibri" w:hAnsi="Calibri" w:cs="Calibri"/>
          <w:color w:val="auto"/>
        </w:rPr>
      </w:pPr>
      <w:r w:rsidRPr="00AF49A0">
        <w:rPr>
          <w:rFonts w:ascii="Calibri" w:eastAsia="Calibri" w:hAnsi="Calibri" w:cs="Calibri"/>
          <w:color w:val="auto"/>
        </w:rPr>
        <w:t xml:space="preserve">How </w:t>
      </w:r>
      <w:r w:rsidR="00E213C3" w:rsidRPr="00AF49A0">
        <w:rPr>
          <w:rFonts w:ascii="Calibri" w:eastAsia="Calibri" w:hAnsi="Calibri" w:cs="Calibri"/>
          <w:color w:val="auto"/>
        </w:rPr>
        <w:t>will you</w:t>
      </w:r>
      <w:r w:rsidRPr="00AF49A0">
        <w:rPr>
          <w:rFonts w:ascii="Calibri" w:eastAsia="Calibri" w:hAnsi="Calibri" w:cs="Calibri"/>
          <w:color w:val="auto"/>
        </w:rPr>
        <w:t xml:space="preserve"> </w:t>
      </w:r>
      <w:r w:rsidR="00E213C3" w:rsidRPr="00AF49A0">
        <w:rPr>
          <w:rFonts w:ascii="Calibri" w:eastAsia="Calibri" w:hAnsi="Calibri" w:cs="Calibri"/>
          <w:color w:val="auto"/>
          <w:u w:val="single"/>
        </w:rPr>
        <w:t>evaluate</w:t>
      </w:r>
      <w:r w:rsidRPr="00AF49A0">
        <w:rPr>
          <w:rFonts w:ascii="Calibri" w:eastAsia="Calibri" w:hAnsi="Calibri" w:cs="Calibri"/>
          <w:color w:val="auto"/>
          <w:u w:val="single"/>
        </w:rPr>
        <w:t xml:space="preserve"> the effectiveness</w:t>
      </w:r>
      <w:r w:rsidRPr="00AF49A0">
        <w:rPr>
          <w:rFonts w:ascii="Calibri" w:eastAsia="Calibri" w:hAnsi="Calibri" w:cs="Calibri"/>
          <w:color w:val="auto"/>
        </w:rPr>
        <w:t xml:space="preserve"> of th</w:t>
      </w:r>
      <w:r w:rsidR="00E213C3" w:rsidRPr="00AF49A0">
        <w:rPr>
          <w:rFonts w:ascii="Calibri" w:eastAsia="Calibri" w:hAnsi="Calibri" w:cs="Calibri"/>
          <w:color w:val="auto"/>
        </w:rPr>
        <w:t>e</w:t>
      </w:r>
      <w:r w:rsidR="008F475E" w:rsidRPr="00AF49A0">
        <w:rPr>
          <w:rFonts w:ascii="Calibri" w:eastAsia="Calibri" w:hAnsi="Calibri" w:cs="Calibri"/>
          <w:color w:val="auto"/>
        </w:rPr>
        <w:t xml:space="preserve"> proposed activities</w:t>
      </w:r>
      <w:r w:rsidR="0074159E" w:rsidRPr="00AF49A0">
        <w:rPr>
          <w:rFonts w:ascii="Calibri" w:eastAsia="Calibri" w:hAnsi="Calibri" w:cs="Calibri"/>
          <w:color w:val="auto"/>
        </w:rPr>
        <w:t>?</w:t>
      </w:r>
      <w:r w:rsidR="008F475E" w:rsidRPr="00AF49A0">
        <w:rPr>
          <w:rFonts w:ascii="Calibri" w:eastAsia="Calibri" w:hAnsi="Calibri" w:cs="Calibri"/>
          <w:color w:val="auto"/>
        </w:rPr>
        <w:t xml:space="preserve"> How do you define success</w:t>
      </w:r>
      <w:r w:rsidRPr="00AF49A0">
        <w:rPr>
          <w:rFonts w:ascii="Calibri" w:eastAsia="Calibri" w:hAnsi="Calibri" w:cs="Calibri"/>
          <w:color w:val="auto"/>
        </w:rPr>
        <w:t>?</w:t>
      </w:r>
      <w:r w:rsidR="00E213C3" w:rsidRPr="00AF49A0">
        <w:rPr>
          <w:rFonts w:ascii="Calibri" w:eastAsia="Calibri" w:hAnsi="Calibri" w:cs="Calibri"/>
          <w:color w:val="auto"/>
        </w:rPr>
        <w:t xml:space="preserve"> </w:t>
      </w:r>
    </w:p>
    <w:p w14:paraId="07797A88" w14:textId="77777777" w:rsidR="00A24D37" w:rsidRPr="00AF49A0" w:rsidRDefault="0074159E" w:rsidP="00A24D37">
      <w:pPr>
        <w:numPr>
          <w:ilvl w:val="0"/>
          <w:numId w:val="12"/>
        </w:numPr>
        <w:contextualSpacing/>
        <w:rPr>
          <w:rFonts w:ascii="Calibri" w:eastAsia="Calibri" w:hAnsi="Calibri" w:cs="Calibri"/>
          <w:color w:val="auto"/>
        </w:rPr>
      </w:pPr>
      <w:r w:rsidRPr="00AF49A0">
        <w:rPr>
          <w:rFonts w:ascii="Calibri" w:eastAsia="Calibri" w:hAnsi="Calibri" w:cs="Calibri"/>
          <w:color w:val="auto"/>
        </w:rPr>
        <w:t xml:space="preserve">As an Assessment </w:t>
      </w:r>
      <w:r w:rsidR="00F556E1" w:rsidRPr="00AF49A0">
        <w:rPr>
          <w:rFonts w:ascii="Calibri" w:eastAsia="Calibri" w:hAnsi="Calibri" w:cs="Calibri"/>
          <w:color w:val="auto"/>
        </w:rPr>
        <w:t>Grant Recipient</w:t>
      </w:r>
      <w:r w:rsidRPr="00AF49A0">
        <w:rPr>
          <w:rFonts w:ascii="Calibri" w:eastAsia="Calibri" w:hAnsi="Calibri" w:cs="Calibri"/>
          <w:color w:val="auto"/>
        </w:rPr>
        <w:t xml:space="preserve">, how will you </w:t>
      </w:r>
      <w:r w:rsidRPr="00AF49A0">
        <w:rPr>
          <w:rFonts w:ascii="Calibri" w:eastAsia="Calibri" w:hAnsi="Calibri" w:cs="Calibri"/>
          <w:color w:val="auto"/>
          <w:u w:val="single"/>
        </w:rPr>
        <w:t xml:space="preserve">share the </w:t>
      </w:r>
      <w:r w:rsidR="008F475E" w:rsidRPr="00AF49A0">
        <w:rPr>
          <w:rFonts w:ascii="Calibri" w:eastAsia="Calibri" w:hAnsi="Calibri" w:cs="Calibri"/>
          <w:color w:val="auto"/>
          <w:u w:val="single"/>
        </w:rPr>
        <w:t>products, results, or knowledge</w:t>
      </w:r>
      <w:r w:rsidR="008F475E" w:rsidRPr="00AF49A0">
        <w:rPr>
          <w:rFonts w:ascii="Calibri" w:eastAsia="Calibri" w:hAnsi="Calibri" w:cs="Calibri"/>
          <w:color w:val="auto"/>
        </w:rPr>
        <w:t xml:space="preserve"> obtained in the course of the proposed activities </w:t>
      </w:r>
      <w:r w:rsidRPr="00AF49A0">
        <w:rPr>
          <w:rFonts w:ascii="Calibri" w:eastAsia="Calibri" w:hAnsi="Calibri" w:cs="Calibri"/>
          <w:color w:val="auto"/>
        </w:rPr>
        <w:t>with other faculty</w:t>
      </w:r>
      <w:r w:rsidR="008F475E" w:rsidRPr="00AF49A0">
        <w:rPr>
          <w:rFonts w:ascii="Calibri" w:eastAsia="Calibri" w:hAnsi="Calibri" w:cs="Calibri"/>
          <w:color w:val="auto"/>
        </w:rPr>
        <w:t xml:space="preserve"> and staff</w:t>
      </w:r>
      <w:r w:rsidRPr="00AF49A0">
        <w:rPr>
          <w:rFonts w:ascii="Calibri" w:eastAsia="Calibri" w:hAnsi="Calibri" w:cs="Calibri"/>
          <w:color w:val="auto"/>
        </w:rPr>
        <w:t xml:space="preserve"> on </w:t>
      </w:r>
      <w:r w:rsidR="008F475E" w:rsidRPr="00AF49A0">
        <w:rPr>
          <w:rFonts w:ascii="Calibri" w:eastAsia="Calibri" w:hAnsi="Calibri" w:cs="Calibri"/>
          <w:color w:val="auto"/>
        </w:rPr>
        <w:t xml:space="preserve">Bucknell </w:t>
      </w:r>
      <w:r w:rsidR="00C5568D" w:rsidRPr="00AF49A0">
        <w:rPr>
          <w:rFonts w:ascii="Calibri" w:eastAsia="Calibri" w:hAnsi="Calibri" w:cs="Calibri"/>
          <w:color w:val="auto"/>
        </w:rPr>
        <w:t xml:space="preserve">campus? Outline a plan. </w:t>
      </w:r>
      <w:r w:rsidR="00F556E1" w:rsidRPr="00AF49A0">
        <w:rPr>
          <w:rFonts w:ascii="Calibri" w:eastAsia="Calibri" w:hAnsi="Calibri" w:cs="Calibri"/>
          <w:i/>
          <w:color w:val="auto"/>
        </w:rPr>
        <w:t>N</w:t>
      </w:r>
      <w:r w:rsidR="00C5568D" w:rsidRPr="00AF49A0">
        <w:rPr>
          <w:rFonts w:ascii="Calibri" w:eastAsia="Calibri" w:hAnsi="Calibri" w:cs="Calibri"/>
          <w:i/>
          <w:color w:val="auto"/>
        </w:rPr>
        <w:t>ote that t</w:t>
      </w:r>
      <w:r w:rsidRPr="00AF49A0">
        <w:rPr>
          <w:rFonts w:ascii="Calibri" w:eastAsia="Calibri" w:hAnsi="Calibri" w:cs="Calibri"/>
          <w:i/>
          <w:color w:val="auto"/>
        </w:rPr>
        <w:t>his commitment can be fulfilled by giving one or more presentations</w:t>
      </w:r>
      <w:r w:rsidR="00C5568D" w:rsidRPr="00AF49A0">
        <w:rPr>
          <w:rFonts w:ascii="Calibri" w:eastAsia="Calibri" w:hAnsi="Calibri" w:cs="Calibri"/>
          <w:i/>
          <w:color w:val="auto"/>
        </w:rPr>
        <w:t xml:space="preserve">, organizing a workshop, </w:t>
      </w:r>
      <w:r w:rsidR="00ED5C58" w:rsidRPr="00AF49A0">
        <w:rPr>
          <w:rFonts w:ascii="Calibri" w:eastAsia="Calibri" w:hAnsi="Calibri" w:cs="Calibri"/>
          <w:i/>
          <w:color w:val="auto"/>
        </w:rPr>
        <w:t xml:space="preserve">or </w:t>
      </w:r>
      <w:r w:rsidRPr="00AF49A0">
        <w:rPr>
          <w:rFonts w:ascii="Calibri" w:eastAsia="Calibri" w:hAnsi="Calibri" w:cs="Calibri"/>
          <w:i/>
          <w:color w:val="auto"/>
        </w:rPr>
        <w:t>providing action-based assistance to other faculty/departments</w:t>
      </w:r>
      <w:r w:rsidR="00C5568D" w:rsidRPr="00AF49A0">
        <w:rPr>
          <w:rFonts w:ascii="Calibri" w:eastAsia="Calibri" w:hAnsi="Calibri" w:cs="Calibri"/>
          <w:i/>
          <w:color w:val="auto"/>
        </w:rPr>
        <w:t>, with the goal of advancing</w:t>
      </w:r>
      <w:r w:rsidRPr="00AF49A0">
        <w:rPr>
          <w:rFonts w:ascii="Calibri" w:eastAsia="Calibri" w:hAnsi="Calibri" w:cs="Calibri"/>
          <w:i/>
          <w:color w:val="auto"/>
        </w:rPr>
        <w:t xml:space="preserve"> the assessment culture</w:t>
      </w:r>
      <w:r w:rsidRPr="00AF49A0">
        <w:rPr>
          <w:rFonts w:ascii="Calibri" w:eastAsia="Calibri" w:hAnsi="Calibri" w:cs="Calibri"/>
          <w:color w:val="auto"/>
        </w:rPr>
        <w:t>.</w:t>
      </w:r>
    </w:p>
    <w:p w14:paraId="5A5E5AAB" w14:textId="77777777" w:rsidR="00F556E1" w:rsidRPr="00AF49A0" w:rsidRDefault="00F556E1" w:rsidP="0007362D">
      <w:pPr>
        <w:jc w:val="center"/>
        <w:rPr>
          <w:rFonts w:ascii="Calibri" w:eastAsia="Calibri" w:hAnsi="Calibri" w:cs="Calibri"/>
          <w:b/>
          <w:color w:val="auto"/>
        </w:rPr>
      </w:pPr>
    </w:p>
    <w:p w14:paraId="70C932DA" w14:textId="77777777" w:rsidR="00CB3721" w:rsidRPr="00AF49A0" w:rsidRDefault="0007362D" w:rsidP="0007362D">
      <w:pPr>
        <w:jc w:val="center"/>
        <w:rPr>
          <w:rFonts w:ascii="Calibri" w:eastAsia="Calibri" w:hAnsi="Calibri" w:cs="Calibri"/>
          <w:b/>
          <w:color w:val="auto"/>
        </w:rPr>
      </w:pPr>
      <w:r w:rsidRPr="00AF49A0">
        <w:rPr>
          <w:rFonts w:ascii="Calibri" w:eastAsia="Calibri" w:hAnsi="Calibri" w:cs="Calibri"/>
          <w:b/>
          <w:color w:val="auto"/>
        </w:rPr>
        <w:t>GUIDELINES FOR ASSESSMENT GRANT PROPOSALS</w:t>
      </w:r>
      <w:r w:rsidR="00E26DC2" w:rsidRPr="00AF49A0">
        <w:rPr>
          <w:rFonts w:ascii="Calibri" w:eastAsia="Calibri" w:hAnsi="Calibri" w:cs="Calibri"/>
          <w:b/>
          <w:color w:val="auto"/>
        </w:rPr>
        <w:t xml:space="preserve"> </w:t>
      </w:r>
    </w:p>
    <w:p w14:paraId="71B0C223" w14:textId="77777777" w:rsidR="00B213C4" w:rsidRPr="00AF49A0" w:rsidRDefault="00B213C4">
      <w:pPr>
        <w:rPr>
          <w:rFonts w:ascii="Calibri" w:eastAsia="Calibri" w:hAnsi="Calibri" w:cs="Calibri"/>
          <w:b/>
          <w:color w:val="auto"/>
        </w:rPr>
      </w:pPr>
    </w:p>
    <w:p w14:paraId="2514BD1D" w14:textId="77777777" w:rsidR="00610719" w:rsidRPr="00AF49A0" w:rsidRDefault="001A0BCD">
      <w:pPr>
        <w:rPr>
          <w:color w:val="auto"/>
          <w:u w:val="single"/>
        </w:rPr>
      </w:pPr>
      <w:r w:rsidRPr="00AF49A0">
        <w:rPr>
          <w:rFonts w:eastAsia="Calibri"/>
          <w:color w:val="auto"/>
          <w:u w:val="single"/>
        </w:rPr>
        <w:t>E</w:t>
      </w:r>
      <w:r w:rsidR="00DC0DC8" w:rsidRPr="00AF49A0">
        <w:rPr>
          <w:rFonts w:eastAsia="Calibri"/>
          <w:color w:val="auto"/>
          <w:u w:val="single"/>
        </w:rPr>
        <w:t>xamples</w:t>
      </w:r>
      <w:r w:rsidRPr="00AF49A0">
        <w:rPr>
          <w:rFonts w:eastAsia="Calibri"/>
          <w:color w:val="auto"/>
          <w:u w:val="single"/>
        </w:rPr>
        <w:t xml:space="preserve"> of assessment-related activities in the Performing Assessment grant category</w:t>
      </w:r>
      <w:r w:rsidR="00DC0DC8" w:rsidRPr="00AF49A0">
        <w:rPr>
          <w:rFonts w:eastAsia="Calibri"/>
          <w:color w:val="auto"/>
          <w:u w:val="single"/>
        </w:rPr>
        <w:t>:</w:t>
      </w:r>
    </w:p>
    <w:p w14:paraId="27A7D9E1" w14:textId="77777777" w:rsidR="00610719" w:rsidRPr="00AF49A0" w:rsidRDefault="00FA0588">
      <w:pPr>
        <w:numPr>
          <w:ilvl w:val="0"/>
          <w:numId w:val="11"/>
        </w:numPr>
        <w:ind w:hanging="360"/>
        <w:contextualSpacing/>
        <w:rPr>
          <w:rFonts w:ascii="Calibri" w:eastAsia="Calibri" w:hAnsi="Calibri" w:cs="Calibri"/>
          <w:color w:val="auto"/>
        </w:rPr>
      </w:pPr>
      <w:r w:rsidRPr="00AF49A0">
        <w:rPr>
          <w:rFonts w:ascii="Calibri" w:eastAsia="Calibri" w:hAnsi="Calibri" w:cs="Calibri"/>
          <w:color w:val="auto"/>
        </w:rPr>
        <w:t xml:space="preserve">Development and </w:t>
      </w:r>
      <w:r w:rsidR="00E26DC2" w:rsidRPr="00AF49A0">
        <w:rPr>
          <w:rFonts w:ascii="Calibri" w:eastAsia="Calibri" w:hAnsi="Calibri" w:cs="Calibri"/>
          <w:color w:val="auto"/>
        </w:rPr>
        <w:t xml:space="preserve">pilot </w:t>
      </w:r>
      <w:r w:rsidRPr="00AF49A0">
        <w:rPr>
          <w:rFonts w:ascii="Calibri" w:eastAsia="Calibri" w:hAnsi="Calibri" w:cs="Calibri"/>
          <w:color w:val="auto"/>
        </w:rPr>
        <w:t xml:space="preserve">testing </w:t>
      </w:r>
      <w:r w:rsidR="00DC0DC8" w:rsidRPr="00AF49A0">
        <w:rPr>
          <w:rFonts w:ascii="Calibri" w:eastAsia="Calibri" w:hAnsi="Calibri" w:cs="Calibri"/>
          <w:color w:val="auto"/>
        </w:rPr>
        <w:t xml:space="preserve">of </w:t>
      </w:r>
      <w:r w:rsidR="00E26DC2" w:rsidRPr="00AF49A0">
        <w:rPr>
          <w:rFonts w:ascii="Calibri" w:eastAsia="Calibri" w:hAnsi="Calibri" w:cs="Calibri"/>
          <w:color w:val="auto"/>
          <w:u w:val="single"/>
        </w:rPr>
        <w:t>new</w:t>
      </w:r>
      <w:r w:rsidRPr="00AF49A0">
        <w:rPr>
          <w:rFonts w:ascii="Calibri" w:eastAsia="Calibri" w:hAnsi="Calibri" w:cs="Calibri"/>
          <w:color w:val="auto"/>
          <w:u w:val="single"/>
        </w:rPr>
        <w:t xml:space="preserve"> </w:t>
      </w:r>
      <w:r w:rsidR="00DC0DC8" w:rsidRPr="00AF49A0">
        <w:rPr>
          <w:rFonts w:ascii="Calibri" w:eastAsia="Calibri" w:hAnsi="Calibri" w:cs="Calibri"/>
          <w:color w:val="auto"/>
          <w:u w:val="single"/>
        </w:rPr>
        <w:t xml:space="preserve">assessment </w:t>
      </w:r>
      <w:r w:rsidRPr="00AF49A0">
        <w:rPr>
          <w:rFonts w:ascii="Calibri" w:eastAsia="Calibri" w:hAnsi="Calibri" w:cs="Calibri"/>
          <w:color w:val="auto"/>
          <w:u w:val="single"/>
        </w:rPr>
        <w:t>methods</w:t>
      </w:r>
      <w:r w:rsidR="00DC0DC8" w:rsidRPr="00AF49A0">
        <w:rPr>
          <w:rFonts w:ascii="Calibri" w:eastAsia="Calibri" w:hAnsi="Calibri" w:cs="Calibri"/>
          <w:color w:val="auto"/>
        </w:rPr>
        <w:t xml:space="preserve"> </w:t>
      </w:r>
      <w:r w:rsidR="00F556E1" w:rsidRPr="00AF49A0">
        <w:rPr>
          <w:rFonts w:ascii="Calibri" w:eastAsia="Calibri" w:hAnsi="Calibri" w:cs="Calibri"/>
          <w:color w:val="auto"/>
        </w:rPr>
        <w:t>(interactive simulations or</w:t>
      </w:r>
      <w:r w:rsidR="00056A87" w:rsidRPr="00AF49A0">
        <w:rPr>
          <w:rFonts w:ascii="Calibri" w:eastAsia="Calibri" w:hAnsi="Calibri" w:cs="Calibri"/>
          <w:color w:val="auto"/>
        </w:rPr>
        <w:t xml:space="preserve"> apps</w:t>
      </w:r>
      <w:r w:rsidRPr="00AF49A0">
        <w:rPr>
          <w:rFonts w:ascii="Calibri" w:eastAsia="Calibri" w:hAnsi="Calibri" w:cs="Calibri"/>
          <w:color w:val="auto"/>
        </w:rPr>
        <w:t xml:space="preserve">, portfolios of student work, </w:t>
      </w:r>
      <w:r w:rsidR="00E26DC2" w:rsidRPr="00AF49A0">
        <w:rPr>
          <w:rFonts w:ascii="Calibri" w:eastAsia="Calibri" w:hAnsi="Calibri" w:cs="Calibri"/>
          <w:color w:val="auto"/>
        </w:rPr>
        <w:t xml:space="preserve">rubrics, </w:t>
      </w:r>
      <w:r w:rsidR="00056A87" w:rsidRPr="00AF49A0">
        <w:rPr>
          <w:rFonts w:ascii="Calibri" w:eastAsia="Calibri" w:hAnsi="Calibri" w:cs="Calibri"/>
          <w:color w:val="auto"/>
        </w:rPr>
        <w:t xml:space="preserve">pre- and post-test such as concept inventories, </w:t>
      </w:r>
      <w:r w:rsidR="00F73E06" w:rsidRPr="00AF49A0">
        <w:rPr>
          <w:rFonts w:ascii="Calibri" w:eastAsia="Calibri" w:hAnsi="Calibri" w:cs="Calibri"/>
          <w:color w:val="auto"/>
        </w:rPr>
        <w:t xml:space="preserve">focus groups, surveys, </w:t>
      </w:r>
      <w:r w:rsidRPr="00AF49A0">
        <w:rPr>
          <w:rFonts w:ascii="Calibri" w:eastAsia="Calibri" w:hAnsi="Calibri" w:cs="Calibri"/>
          <w:color w:val="auto"/>
        </w:rPr>
        <w:t xml:space="preserve">etc.) to assess </w:t>
      </w:r>
      <w:r w:rsidR="00DC0DC8" w:rsidRPr="00AF49A0">
        <w:rPr>
          <w:rFonts w:ascii="Calibri" w:eastAsia="Calibri" w:hAnsi="Calibri" w:cs="Calibri"/>
          <w:color w:val="auto"/>
        </w:rPr>
        <w:t>departmental</w:t>
      </w:r>
      <w:r w:rsidR="00C82E3F" w:rsidRPr="00AF49A0">
        <w:rPr>
          <w:rFonts w:ascii="Calibri" w:eastAsia="Calibri" w:hAnsi="Calibri" w:cs="Calibri"/>
          <w:color w:val="auto"/>
        </w:rPr>
        <w:t xml:space="preserve"> student</w:t>
      </w:r>
      <w:r w:rsidR="00DC0DC8" w:rsidRPr="00AF49A0">
        <w:rPr>
          <w:rFonts w:ascii="Calibri" w:eastAsia="Calibri" w:hAnsi="Calibri" w:cs="Calibri"/>
          <w:color w:val="auto"/>
        </w:rPr>
        <w:t xml:space="preserve"> learning outcomes</w:t>
      </w:r>
      <w:r w:rsidRPr="00AF49A0">
        <w:rPr>
          <w:rFonts w:ascii="Calibri" w:eastAsia="Calibri" w:hAnsi="Calibri" w:cs="Calibri"/>
          <w:color w:val="auto"/>
        </w:rPr>
        <w:t xml:space="preserve"> </w:t>
      </w:r>
      <w:r w:rsidR="00F73E06" w:rsidRPr="00AF49A0">
        <w:rPr>
          <w:rFonts w:ascii="Calibri" w:eastAsia="Calibri" w:hAnsi="Calibri" w:cs="Calibri"/>
          <w:color w:val="auto"/>
        </w:rPr>
        <w:t>or operational outcomes</w:t>
      </w:r>
    </w:p>
    <w:p w14:paraId="6D5E4622" w14:textId="77777777" w:rsidR="00C82E3F" w:rsidRPr="00AF49A0" w:rsidRDefault="00C82E3F" w:rsidP="00C82E3F">
      <w:pPr>
        <w:numPr>
          <w:ilvl w:val="0"/>
          <w:numId w:val="11"/>
        </w:numPr>
        <w:ind w:hanging="360"/>
        <w:contextualSpacing/>
        <w:rPr>
          <w:rFonts w:ascii="Calibri" w:eastAsia="Calibri" w:hAnsi="Calibri" w:cs="Calibri"/>
          <w:color w:val="auto"/>
        </w:rPr>
      </w:pPr>
      <w:r w:rsidRPr="00AF49A0">
        <w:rPr>
          <w:rFonts w:ascii="Calibri" w:eastAsia="Calibri" w:hAnsi="Calibri" w:cs="Calibri"/>
          <w:color w:val="auto"/>
          <w:u w:val="single"/>
        </w:rPr>
        <w:t>Adapting of existing assessment methods</w:t>
      </w:r>
      <w:r w:rsidRPr="00AF49A0">
        <w:rPr>
          <w:rFonts w:ascii="Calibri" w:eastAsia="Calibri" w:hAnsi="Calibri" w:cs="Calibri"/>
          <w:color w:val="auto"/>
        </w:rPr>
        <w:t>, such as the AAC&amp;U VALUE rubrics for assessing general education learning outcomes (</w:t>
      </w:r>
      <w:hyperlink r:id="rId8">
        <w:r w:rsidRPr="00AF49A0">
          <w:rPr>
            <w:rFonts w:ascii="Calibri" w:eastAsia="Calibri" w:hAnsi="Calibri" w:cs="Calibri"/>
            <w:color w:val="auto"/>
          </w:rPr>
          <w:t>www.aacu.org/value</w:t>
        </w:r>
      </w:hyperlink>
      <w:r w:rsidRPr="00AF49A0">
        <w:rPr>
          <w:rFonts w:ascii="Calibri" w:eastAsia="Calibri" w:hAnsi="Calibri" w:cs="Calibri"/>
          <w:color w:val="auto"/>
        </w:rPr>
        <w:t>), to your department’s needs</w:t>
      </w:r>
    </w:p>
    <w:p w14:paraId="4E01407F" w14:textId="517C8397" w:rsidR="007470C0" w:rsidRPr="00AF49A0" w:rsidRDefault="00F73E06" w:rsidP="007470C0">
      <w:pPr>
        <w:numPr>
          <w:ilvl w:val="0"/>
          <w:numId w:val="11"/>
        </w:numPr>
        <w:ind w:hanging="360"/>
        <w:contextualSpacing/>
        <w:rPr>
          <w:rFonts w:ascii="Calibri" w:eastAsia="Calibri" w:hAnsi="Calibri" w:cs="Calibri"/>
          <w:color w:val="auto"/>
        </w:rPr>
      </w:pPr>
      <w:r w:rsidRPr="00AF49A0">
        <w:rPr>
          <w:rFonts w:ascii="Calibri" w:eastAsia="Calibri" w:hAnsi="Calibri" w:cs="Calibri"/>
          <w:color w:val="auto"/>
        </w:rPr>
        <w:t xml:space="preserve">Assessing the </w:t>
      </w:r>
      <w:r w:rsidR="0066632B" w:rsidRPr="00AF49A0">
        <w:rPr>
          <w:rFonts w:ascii="Calibri" w:eastAsia="Calibri" w:hAnsi="Calibri" w:cs="Calibri"/>
          <w:color w:val="auto"/>
        </w:rPr>
        <w:t>e</w:t>
      </w:r>
      <w:r w:rsidR="00BD3F11" w:rsidRPr="00AF49A0">
        <w:rPr>
          <w:rFonts w:ascii="Calibri" w:eastAsia="Calibri" w:hAnsi="Calibri" w:cs="Calibri"/>
          <w:color w:val="auto"/>
        </w:rPr>
        <w:t>ffects</w:t>
      </w:r>
      <w:r w:rsidR="007470C0" w:rsidRPr="00AF49A0">
        <w:rPr>
          <w:rFonts w:ascii="Calibri" w:eastAsia="Calibri" w:hAnsi="Calibri" w:cs="Calibri"/>
          <w:color w:val="auto"/>
        </w:rPr>
        <w:t xml:space="preserve"> of </w:t>
      </w:r>
      <w:r w:rsidR="007470C0" w:rsidRPr="00AF49A0">
        <w:rPr>
          <w:rFonts w:ascii="Calibri" w:eastAsia="Calibri" w:hAnsi="Calibri" w:cs="Calibri"/>
          <w:color w:val="auto"/>
          <w:u w:val="single"/>
        </w:rPr>
        <w:t>High-Impact Practices</w:t>
      </w:r>
      <w:r w:rsidR="007470C0" w:rsidRPr="00AF49A0">
        <w:rPr>
          <w:rFonts w:ascii="Calibri" w:eastAsia="Calibri" w:hAnsi="Calibri" w:cs="Calibri"/>
          <w:color w:val="auto"/>
        </w:rPr>
        <w:t xml:space="preserve"> (undergraduate research, service learning, study abroad, residential colleges, </w:t>
      </w:r>
      <w:r w:rsidRPr="00AF49A0">
        <w:rPr>
          <w:rFonts w:ascii="Calibri" w:eastAsia="Calibri" w:hAnsi="Calibri" w:cs="Calibri"/>
          <w:color w:val="auto"/>
        </w:rPr>
        <w:t xml:space="preserve">student ePortfolia, </w:t>
      </w:r>
      <w:r w:rsidR="007470C0" w:rsidRPr="00AF49A0">
        <w:rPr>
          <w:rFonts w:ascii="Calibri" w:eastAsia="Calibri" w:hAnsi="Calibri" w:cs="Calibri"/>
          <w:color w:val="auto"/>
        </w:rPr>
        <w:t>etc.) on student learning outcomes</w:t>
      </w:r>
    </w:p>
    <w:p w14:paraId="21141491" w14:textId="77777777" w:rsidR="00610719" w:rsidRPr="00AF49A0" w:rsidRDefault="00DC0DC8">
      <w:pPr>
        <w:numPr>
          <w:ilvl w:val="0"/>
          <w:numId w:val="11"/>
        </w:numPr>
        <w:ind w:hanging="360"/>
        <w:contextualSpacing/>
        <w:rPr>
          <w:rFonts w:ascii="Calibri" w:eastAsia="Calibri" w:hAnsi="Calibri" w:cs="Calibri"/>
          <w:color w:val="auto"/>
        </w:rPr>
      </w:pPr>
      <w:r w:rsidRPr="00AF49A0">
        <w:rPr>
          <w:rFonts w:ascii="Calibri" w:eastAsia="Calibri" w:hAnsi="Calibri" w:cs="Calibri"/>
          <w:color w:val="auto"/>
        </w:rPr>
        <w:t xml:space="preserve">Effective use of assessment </w:t>
      </w:r>
      <w:r w:rsidR="00E26DC2" w:rsidRPr="00AF49A0">
        <w:rPr>
          <w:rFonts w:ascii="Calibri" w:eastAsia="Calibri" w:hAnsi="Calibri" w:cs="Calibri"/>
          <w:color w:val="auto"/>
        </w:rPr>
        <w:t>data</w:t>
      </w:r>
      <w:r w:rsidRPr="00AF49A0">
        <w:rPr>
          <w:rFonts w:ascii="Calibri" w:eastAsia="Calibri" w:hAnsi="Calibri" w:cs="Calibri"/>
          <w:color w:val="auto"/>
        </w:rPr>
        <w:t xml:space="preserve"> to </w:t>
      </w:r>
      <w:r w:rsidRPr="00AF49A0">
        <w:rPr>
          <w:rFonts w:ascii="Calibri" w:eastAsia="Calibri" w:hAnsi="Calibri" w:cs="Calibri"/>
          <w:color w:val="auto"/>
          <w:u w:val="single"/>
        </w:rPr>
        <w:t xml:space="preserve">drive </w:t>
      </w:r>
      <w:r w:rsidR="007470C0" w:rsidRPr="00AF49A0">
        <w:rPr>
          <w:rFonts w:ascii="Calibri" w:eastAsia="Calibri" w:hAnsi="Calibri" w:cs="Calibri"/>
          <w:color w:val="auto"/>
          <w:u w:val="single"/>
        </w:rPr>
        <w:t xml:space="preserve">changes </w:t>
      </w:r>
      <w:r w:rsidR="00F71C69" w:rsidRPr="00AF49A0">
        <w:rPr>
          <w:rFonts w:ascii="Calibri" w:eastAsia="Calibri" w:hAnsi="Calibri" w:cs="Calibri"/>
          <w:color w:val="auto"/>
          <w:u w:val="single"/>
        </w:rPr>
        <w:t xml:space="preserve">in the curriculum </w:t>
      </w:r>
      <w:r w:rsidRPr="00AF49A0">
        <w:rPr>
          <w:rFonts w:ascii="Calibri" w:eastAsia="Calibri" w:hAnsi="Calibri" w:cs="Calibri"/>
          <w:color w:val="auto"/>
        </w:rPr>
        <w:t>(“closing t</w:t>
      </w:r>
      <w:r w:rsidR="007470C0" w:rsidRPr="00AF49A0">
        <w:rPr>
          <w:rFonts w:ascii="Calibri" w:eastAsia="Calibri" w:hAnsi="Calibri" w:cs="Calibri"/>
          <w:color w:val="auto"/>
        </w:rPr>
        <w:t>he loop”), in order to better align them wi</w:t>
      </w:r>
      <w:r w:rsidR="00F71C69" w:rsidRPr="00AF49A0">
        <w:rPr>
          <w:rFonts w:ascii="Calibri" w:eastAsia="Calibri" w:hAnsi="Calibri" w:cs="Calibri"/>
          <w:color w:val="auto"/>
        </w:rPr>
        <w:t>th the departmental student learning outcomes or Bucknell’s educational goals</w:t>
      </w:r>
    </w:p>
    <w:p w14:paraId="1A65BCA5" w14:textId="77777777" w:rsidR="00610719" w:rsidRPr="00AF49A0" w:rsidRDefault="00DC0DC8">
      <w:pPr>
        <w:numPr>
          <w:ilvl w:val="0"/>
          <w:numId w:val="11"/>
        </w:numPr>
        <w:ind w:hanging="360"/>
        <w:contextualSpacing/>
        <w:rPr>
          <w:rFonts w:ascii="Calibri" w:eastAsia="Calibri" w:hAnsi="Calibri" w:cs="Calibri"/>
          <w:color w:val="auto"/>
        </w:rPr>
      </w:pPr>
      <w:r w:rsidRPr="00AF49A0">
        <w:rPr>
          <w:rFonts w:ascii="Calibri" w:eastAsia="Calibri" w:hAnsi="Calibri" w:cs="Calibri"/>
          <w:color w:val="auto"/>
        </w:rPr>
        <w:t xml:space="preserve">Transforming an assessment project or assessment work into </w:t>
      </w:r>
      <w:r w:rsidRPr="00AF49A0">
        <w:rPr>
          <w:rFonts w:ascii="Calibri" w:eastAsia="Calibri" w:hAnsi="Calibri" w:cs="Calibri"/>
          <w:color w:val="auto"/>
          <w:u w:val="single"/>
        </w:rPr>
        <w:t>publishable research</w:t>
      </w:r>
    </w:p>
    <w:p w14:paraId="20CF2131" w14:textId="77777777" w:rsidR="001A0BCD" w:rsidRPr="00AF49A0" w:rsidRDefault="001A0BCD">
      <w:pPr>
        <w:rPr>
          <w:color w:val="auto"/>
        </w:rPr>
      </w:pPr>
    </w:p>
    <w:p w14:paraId="45390AC0" w14:textId="77777777" w:rsidR="009E79BD" w:rsidRPr="00AF49A0" w:rsidRDefault="009E79BD" w:rsidP="009E79BD">
      <w:pPr>
        <w:rPr>
          <w:color w:val="auto"/>
          <w:u w:val="single"/>
        </w:rPr>
      </w:pPr>
      <w:r w:rsidRPr="00AF49A0">
        <w:rPr>
          <w:rFonts w:eastAsia="Calibri"/>
          <w:color w:val="auto"/>
          <w:u w:val="single"/>
        </w:rPr>
        <w:t>Examples of assessment-related activities in the Learning about Assessment grant category:</w:t>
      </w:r>
    </w:p>
    <w:p w14:paraId="385E3933" w14:textId="77777777" w:rsidR="009E79BD" w:rsidRPr="00AF49A0" w:rsidRDefault="009E79BD" w:rsidP="009E79BD">
      <w:pPr>
        <w:numPr>
          <w:ilvl w:val="0"/>
          <w:numId w:val="7"/>
        </w:numPr>
        <w:ind w:hanging="360"/>
        <w:contextualSpacing/>
        <w:rPr>
          <w:rFonts w:ascii="Calibri" w:eastAsia="Calibri" w:hAnsi="Calibri" w:cs="Calibri"/>
          <w:color w:val="auto"/>
        </w:rPr>
      </w:pPr>
      <w:r w:rsidRPr="00AF49A0">
        <w:rPr>
          <w:rFonts w:ascii="Calibri" w:eastAsia="Calibri" w:hAnsi="Calibri" w:cs="Calibri"/>
          <w:color w:val="auto"/>
        </w:rPr>
        <w:t>Attending an off-campus assessment workshop/conference (such as those hosted by AAC&amp;U)</w:t>
      </w:r>
    </w:p>
    <w:p w14:paraId="11C51E04" w14:textId="1B8C12DC" w:rsidR="009E79BD" w:rsidRPr="00AF49A0" w:rsidRDefault="009E79BD" w:rsidP="009E79BD">
      <w:pPr>
        <w:numPr>
          <w:ilvl w:val="0"/>
          <w:numId w:val="7"/>
        </w:numPr>
        <w:ind w:hanging="360"/>
        <w:contextualSpacing/>
        <w:rPr>
          <w:rFonts w:ascii="Calibri" w:eastAsia="Calibri" w:hAnsi="Calibri" w:cs="Calibri"/>
          <w:color w:val="auto"/>
        </w:rPr>
      </w:pPr>
      <w:r w:rsidRPr="00AF49A0">
        <w:rPr>
          <w:rFonts w:ascii="Calibri" w:eastAsia="Calibri" w:hAnsi="Calibri" w:cs="Calibri"/>
          <w:color w:val="auto"/>
        </w:rPr>
        <w:t xml:space="preserve">Hiring a disciplinary-specific consultant to </w:t>
      </w:r>
      <w:r w:rsidR="00775030" w:rsidRPr="00AF49A0">
        <w:rPr>
          <w:rFonts w:ascii="Calibri" w:eastAsia="Calibri" w:hAnsi="Calibri" w:cs="Calibri"/>
          <w:color w:val="auto"/>
        </w:rPr>
        <w:t>provide training or guidance to the</w:t>
      </w:r>
      <w:r w:rsidRPr="00AF49A0">
        <w:rPr>
          <w:rFonts w:ascii="Calibri" w:eastAsia="Calibri" w:hAnsi="Calibri" w:cs="Calibri"/>
          <w:color w:val="auto"/>
        </w:rPr>
        <w:t xml:space="preserve"> department</w:t>
      </w:r>
    </w:p>
    <w:p w14:paraId="521D33AD" w14:textId="77777777" w:rsidR="009E79BD" w:rsidRPr="00AF49A0" w:rsidRDefault="009E79BD" w:rsidP="009E79BD">
      <w:pPr>
        <w:numPr>
          <w:ilvl w:val="0"/>
          <w:numId w:val="7"/>
        </w:numPr>
        <w:ind w:hanging="360"/>
        <w:contextualSpacing/>
        <w:rPr>
          <w:rFonts w:ascii="Calibri" w:eastAsia="Calibri" w:hAnsi="Calibri" w:cs="Calibri"/>
          <w:color w:val="auto"/>
        </w:rPr>
      </w:pPr>
      <w:r w:rsidRPr="00AF49A0">
        <w:rPr>
          <w:rFonts w:ascii="Calibri" w:eastAsia="Calibri" w:hAnsi="Calibri" w:cs="Calibri"/>
          <w:color w:val="auto"/>
        </w:rPr>
        <w:t>Hosting a faculty</w:t>
      </w:r>
      <w:r w:rsidR="00A935A6" w:rsidRPr="00AF49A0">
        <w:rPr>
          <w:rFonts w:ascii="Calibri" w:eastAsia="Calibri" w:hAnsi="Calibri" w:cs="Calibri"/>
          <w:color w:val="auto"/>
        </w:rPr>
        <w:t>/</w:t>
      </w:r>
      <w:r w:rsidR="007470C0" w:rsidRPr="00AF49A0">
        <w:rPr>
          <w:rFonts w:ascii="Calibri" w:eastAsia="Calibri" w:hAnsi="Calibri" w:cs="Calibri"/>
          <w:color w:val="auto"/>
        </w:rPr>
        <w:t xml:space="preserve"> staff</w:t>
      </w:r>
      <w:r w:rsidRPr="00AF49A0">
        <w:rPr>
          <w:rFonts w:ascii="Calibri" w:eastAsia="Calibri" w:hAnsi="Calibri" w:cs="Calibri"/>
          <w:color w:val="auto"/>
        </w:rPr>
        <w:t xml:space="preserve"> discussion within your discipline/</w:t>
      </w:r>
      <w:r w:rsidR="00A935A6" w:rsidRPr="00AF49A0">
        <w:rPr>
          <w:rFonts w:ascii="Calibri" w:eastAsia="Calibri" w:hAnsi="Calibri" w:cs="Calibri"/>
          <w:color w:val="auto"/>
        </w:rPr>
        <w:t xml:space="preserve"> </w:t>
      </w:r>
      <w:r w:rsidRPr="00AF49A0">
        <w:rPr>
          <w:rFonts w:ascii="Calibri" w:eastAsia="Calibri" w:hAnsi="Calibri" w:cs="Calibri"/>
          <w:color w:val="auto"/>
        </w:rPr>
        <w:t xml:space="preserve">department that focuses on assessment </w:t>
      </w:r>
    </w:p>
    <w:p w14:paraId="455464D7" w14:textId="77777777" w:rsidR="009E79BD" w:rsidRPr="00AF49A0" w:rsidRDefault="009E79BD" w:rsidP="009E79BD">
      <w:pPr>
        <w:numPr>
          <w:ilvl w:val="0"/>
          <w:numId w:val="7"/>
        </w:numPr>
        <w:ind w:hanging="360"/>
        <w:contextualSpacing/>
        <w:rPr>
          <w:rFonts w:ascii="Calibri" w:eastAsia="Calibri" w:hAnsi="Calibri" w:cs="Calibri"/>
          <w:color w:val="auto"/>
        </w:rPr>
      </w:pPr>
      <w:r w:rsidRPr="00AF49A0">
        <w:rPr>
          <w:rFonts w:ascii="Calibri" w:eastAsia="Calibri" w:hAnsi="Calibri" w:cs="Calibri"/>
          <w:color w:val="auto"/>
        </w:rPr>
        <w:t>Participa</w:t>
      </w:r>
      <w:r w:rsidR="00411726" w:rsidRPr="00AF49A0">
        <w:rPr>
          <w:rFonts w:ascii="Calibri" w:eastAsia="Calibri" w:hAnsi="Calibri" w:cs="Calibri"/>
          <w:color w:val="auto"/>
        </w:rPr>
        <w:t>ting in on-line learning module</w:t>
      </w:r>
      <w:r w:rsidRPr="00AF49A0">
        <w:rPr>
          <w:rFonts w:ascii="Calibri" w:eastAsia="Calibri" w:hAnsi="Calibri" w:cs="Calibri"/>
          <w:color w:val="auto"/>
        </w:rPr>
        <w:t xml:space="preserve"> on assessment</w:t>
      </w:r>
      <w:r w:rsidR="00411726" w:rsidRPr="00AF49A0">
        <w:rPr>
          <w:rFonts w:ascii="Calibri" w:eastAsia="Calibri" w:hAnsi="Calibri" w:cs="Calibri"/>
          <w:color w:val="auto"/>
        </w:rPr>
        <w:t xml:space="preserve"> </w:t>
      </w:r>
    </w:p>
    <w:p w14:paraId="51AD62A6" w14:textId="77777777" w:rsidR="009E79BD" w:rsidRPr="00AF49A0" w:rsidRDefault="009E79BD">
      <w:pPr>
        <w:rPr>
          <w:color w:val="auto"/>
        </w:rPr>
      </w:pPr>
    </w:p>
    <w:p w14:paraId="03AE4C48" w14:textId="77777777" w:rsidR="00610719" w:rsidRPr="00AF49A0" w:rsidRDefault="00DC0DC8">
      <w:pPr>
        <w:rPr>
          <w:color w:val="auto"/>
          <w:u w:val="single"/>
        </w:rPr>
      </w:pPr>
      <w:r w:rsidRPr="00AF49A0">
        <w:rPr>
          <w:rFonts w:eastAsia="Calibri"/>
          <w:color w:val="auto"/>
          <w:u w:val="single"/>
        </w:rPr>
        <w:t xml:space="preserve">Expectations of </w:t>
      </w:r>
      <w:r w:rsidR="009E79BD" w:rsidRPr="00AF49A0">
        <w:rPr>
          <w:rFonts w:eastAsia="Calibri"/>
          <w:color w:val="auto"/>
          <w:u w:val="single"/>
        </w:rPr>
        <w:t>Assessment Grant Recipients:</w:t>
      </w:r>
    </w:p>
    <w:p w14:paraId="50B10EB1" w14:textId="77777777" w:rsidR="00610719" w:rsidRPr="00AF49A0" w:rsidRDefault="00DC0DC8">
      <w:pPr>
        <w:numPr>
          <w:ilvl w:val="0"/>
          <w:numId w:val="5"/>
        </w:numPr>
        <w:ind w:hanging="360"/>
        <w:contextualSpacing/>
        <w:rPr>
          <w:rFonts w:ascii="Calibri" w:eastAsia="Calibri" w:hAnsi="Calibri" w:cs="Calibri"/>
          <w:color w:val="auto"/>
        </w:rPr>
      </w:pPr>
      <w:r w:rsidRPr="00AF49A0">
        <w:rPr>
          <w:rFonts w:ascii="Calibri" w:eastAsia="Calibri" w:hAnsi="Calibri" w:cs="Calibri"/>
          <w:color w:val="auto"/>
        </w:rPr>
        <w:t xml:space="preserve">All </w:t>
      </w:r>
      <w:r w:rsidR="00ED5C58" w:rsidRPr="00AF49A0">
        <w:rPr>
          <w:rFonts w:ascii="Calibri" w:eastAsia="Calibri" w:hAnsi="Calibri" w:cs="Calibri"/>
          <w:color w:val="auto"/>
        </w:rPr>
        <w:t>Assessment</w:t>
      </w:r>
      <w:r w:rsidR="00F556E1" w:rsidRPr="00AF49A0">
        <w:rPr>
          <w:rFonts w:ascii="Calibri" w:eastAsia="Calibri" w:hAnsi="Calibri" w:cs="Calibri"/>
          <w:color w:val="auto"/>
        </w:rPr>
        <w:t xml:space="preserve"> Grant Recipients</w:t>
      </w:r>
      <w:r w:rsidRPr="00AF49A0">
        <w:rPr>
          <w:rFonts w:ascii="Calibri" w:eastAsia="Calibri" w:hAnsi="Calibri" w:cs="Calibri"/>
          <w:color w:val="auto"/>
        </w:rPr>
        <w:t xml:space="preserve"> </w:t>
      </w:r>
      <w:r w:rsidR="009E79BD" w:rsidRPr="00AF49A0">
        <w:rPr>
          <w:rFonts w:ascii="Calibri" w:eastAsia="Calibri" w:hAnsi="Calibri" w:cs="Calibri"/>
          <w:color w:val="auto"/>
        </w:rPr>
        <w:t>are expected to provide</w:t>
      </w:r>
      <w:r w:rsidRPr="00AF49A0">
        <w:rPr>
          <w:rFonts w:ascii="Calibri" w:eastAsia="Calibri" w:hAnsi="Calibri" w:cs="Calibri"/>
          <w:color w:val="auto"/>
        </w:rPr>
        <w:t xml:space="preserve"> a brief progress report</w:t>
      </w:r>
      <w:r w:rsidR="00F556E1" w:rsidRPr="00AF49A0">
        <w:rPr>
          <w:rFonts w:ascii="Calibri" w:eastAsia="Calibri" w:hAnsi="Calibri" w:cs="Calibri"/>
          <w:color w:val="auto"/>
        </w:rPr>
        <w:t xml:space="preserve"> (max. 500 words)</w:t>
      </w:r>
      <w:r w:rsidR="009E79BD" w:rsidRPr="00AF49A0">
        <w:rPr>
          <w:rFonts w:ascii="Calibri" w:eastAsia="Calibri" w:hAnsi="Calibri" w:cs="Calibri"/>
          <w:color w:val="auto"/>
        </w:rPr>
        <w:t xml:space="preserve">, detailing the </w:t>
      </w:r>
      <w:r w:rsidR="00FB6DC4" w:rsidRPr="00AF49A0">
        <w:rPr>
          <w:rFonts w:ascii="Calibri" w:eastAsia="Calibri" w:hAnsi="Calibri" w:cs="Calibri"/>
          <w:color w:val="auto"/>
        </w:rPr>
        <w:t>results</w:t>
      </w:r>
      <w:r w:rsidR="00FE36AF" w:rsidRPr="00AF49A0">
        <w:rPr>
          <w:rFonts w:ascii="Calibri" w:eastAsia="Calibri" w:hAnsi="Calibri" w:cs="Calibri"/>
          <w:color w:val="auto"/>
        </w:rPr>
        <w:t xml:space="preserve"> and</w:t>
      </w:r>
      <w:r w:rsidR="009E79BD" w:rsidRPr="00AF49A0">
        <w:rPr>
          <w:rFonts w:ascii="Calibri" w:eastAsia="Calibri" w:hAnsi="Calibri" w:cs="Calibri"/>
          <w:color w:val="auto"/>
        </w:rPr>
        <w:t xml:space="preserve"> benefits </w:t>
      </w:r>
      <w:r w:rsidR="00FE36AF" w:rsidRPr="00AF49A0">
        <w:rPr>
          <w:rFonts w:ascii="Calibri" w:eastAsia="Calibri" w:hAnsi="Calibri" w:cs="Calibri"/>
          <w:color w:val="auto"/>
        </w:rPr>
        <w:t>of</w:t>
      </w:r>
      <w:r w:rsidR="009E79BD" w:rsidRPr="00AF49A0">
        <w:rPr>
          <w:rFonts w:ascii="Calibri" w:eastAsia="Calibri" w:hAnsi="Calibri" w:cs="Calibri"/>
          <w:color w:val="auto"/>
        </w:rPr>
        <w:t xml:space="preserve"> the </w:t>
      </w:r>
      <w:r w:rsidR="00F41DDC" w:rsidRPr="00AF49A0">
        <w:rPr>
          <w:rFonts w:ascii="Calibri" w:eastAsia="Calibri" w:hAnsi="Calibri" w:cs="Calibri"/>
          <w:color w:val="auto"/>
        </w:rPr>
        <w:t xml:space="preserve">completed </w:t>
      </w:r>
      <w:r w:rsidR="009E79BD" w:rsidRPr="00AF49A0">
        <w:rPr>
          <w:rFonts w:ascii="Calibri" w:eastAsia="Calibri" w:hAnsi="Calibri" w:cs="Calibri"/>
          <w:color w:val="auto"/>
        </w:rPr>
        <w:t>grant project</w:t>
      </w:r>
      <w:r w:rsidRPr="00AF49A0">
        <w:rPr>
          <w:rFonts w:ascii="Calibri" w:eastAsia="Calibri" w:hAnsi="Calibri" w:cs="Calibri"/>
          <w:color w:val="auto"/>
        </w:rPr>
        <w:t>.  The report will be due at the beginning of the semester following the time period during which the proposed activity will take place (typically August for work taking place during the spring or summer</w:t>
      </w:r>
      <w:r w:rsidR="00A32354" w:rsidRPr="00AF49A0">
        <w:rPr>
          <w:rFonts w:ascii="Calibri" w:eastAsia="Calibri" w:hAnsi="Calibri" w:cs="Calibri"/>
          <w:color w:val="auto"/>
        </w:rPr>
        <w:t>,</w:t>
      </w:r>
      <w:r w:rsidRPr="00AF49A0">
        <w:rPr>
          <w:rFonts w:ascii="Calibri" w:eastAsia="Calibri" w:hAnsi="Calibri" w:cs="Calibri"/>
          <w:color w:val="auto"/>
        </w:rPr>
        <w:t xml:space="preserve"> and January for work taking place during the fall semester).</w:t>
      </w:r>
    </w:p>
    <w:p w14:paraId="338D8068" w14:textId="77777777" w:rsidR="00610719" w:rsidRPr="00AF49A0" w:rsidRDefault="00DC0DC8" w:rsidP="00F41DDC">
      <w:pPr>
        <w:numPr>
          <w:ilvl w:val="0"/>
          <w:numId w:val="5"/>
        </w:numPr>
        <w:ind w:hanging="360"/>
        <w:contextualSpacing/>
        <w:rPr>
          <w:rFonts w:ascii="Calibri" w:eastAsia="Calibri" w:hAnsi="Calibri" w:cs="Calibri"/>
          <w:color w:val="auto"/>
        </w:rPr>
      </w:pPr>
      <w:r w:rsidRPr="00AF49A0">
        <w:rPr>
          <w:rFonts w:ascii="Calibri" w:eastAsia="Calibri" w:hAnsi="Calibri" w:cs="Calibri"/>
          <w:color w:val="auto"/>
        </w:rPr>
        <w:t xml:space="preserve">All </w:t>
      </w:r>
      <w:r w:rsidR="00ED5C58" w:rsidRPr="00AF49A0">
        <w:rPr>
          <w:rFonts w:ascii="Calibri" w:eastAsia="Calibri" w:hAnsi="Calibri" w:cs="Calibri"/>
          <w:color w:val="auto"/>
        </w:rPr>
        <w:t xml:space="preserve">Assessment </w:t>
      </w:r>
      <w:r w:rsidR="00F556E1" w:rsidRPr="00AF49A0">
        <w:rPr>
          <w:rFonts w:ascii="Calibri" w:eastAsia="Calibri" w:hAnsi="Calibri" w:cs="Calibri"/>
          <w:color w:val="auto"/>
        </w:rPr>
        <w:t>Grant Recipients</w:t>
      </w:r>
      <w:r w:rsidRPr="00AF49A0">
        <w:rPr>
          <w:rFonts w:ascii="Calibri" w:eastAsia="Calibri" w:hAnsi="Calibri" w:cs="Calibri"/>
          <w:color w:val="auto"/>
        </w:rPr>
        <w:t xml:space="preserve"> </w:t>
      </w:r>
      <w:r w:rsidR="009E79BD" w:rsidRPr="00AF49A0">
        <w:rPr>
          <w:rFonts w:ascii="Calibri" w:eastAsia="Calibri" w:hAnsi="Calibri" w:cs="Calibri"/>
          <w:color w:val="auto"/>
        </w:rPr>
        <w:t>are expected to publicly share the products, results, and/or know</w:t>
      </w:r>
      <w:r w:rsidR="00FE36AF" w:rsidRPr="00AF49A0">
        <w:rPr>
          <w:rFonts w:ascii="Calibri" w:eastAsia="Calibri" w:hAnsi="Calibri" w:cs="Calibri"/>
          <w:color w:val="auto"/>
        </w:rPr>
        <w:t xml:space="preserve">ledge obtained in the course of </w:t>
      </w:r>
      <w:r w:rsidR="00F41DDC" w:rsidRPr="00AF49A0">
        <w:rPr>
          <w:rFonts w:ascii="Calibri" w:eastAsia="Calibri" w:hAnsi="Calibri" w:cs="Calibri"/>
          <w:color w:val="auto"/>
        </w:rPr>
        <w:t>the grant project</w:t>
      </w:r>
      <w:r w:rsidR="00FE36AF" w:rsidRPr="00AF49A0">
        <w:rPr>
          <w:rFonts w:ascii="Calibri" w:eastAsia="Calibri" w:hAnsi="Calibri" w:cs="Calibri"/>
          <w:color w:val="auto"/>
        </w:rPr>
        <w:t xml:space="preserve"> </w:t>
      </w:r>
      <w:r w:rsidR="00F41DDC" w:rsidRPr="00AF49A0">
        <w:rPr>
          <w:rFonts w:ascii="Calibri" w:eastAsia="Calibri" w:hAnsi="Calibri" w:cs="Calibri"/>
          <w:color w:val="auto"/>
        </w:rPr>
        <w:t>via a presentation, workshop, or another</w:t>
      </w:r>
      <w:r w:rsidR="009E79BD" w:rsidRPr="00AF49A0">
        <w:rPr>
          <w:rFonts w:ascii="Calibri" w:eastAsia="Calibri" w:hAnsi="Calibri" w:cs="Calibri"/>
          <w:color w:val="auto"/>
        </w:rPr>
        <w:t xml:space="preserve"> suitable venue, scheduled for the following year.</w:t>
      </w:r>
      <w:r w:rsidR="00ED5C58" w:rsidRPr="00AF49A0">
        <w:rPr>
          <w:rFonts w:ascii="Calibri" w:eastAsia="Calibri" w:hAnsi="Calibri" w:cs="Calibri"/>
          <w:color w:val="auto"/>
        </w:rPr>
        <w:t xml:space="preserve"> </w:t>
      </w:r>
    </w:p>
    <w:p w14:paraId="5683E308" w14:textId="77777777" w:rsidR="00610719" w:rsidRPr="00AF49A0" w:rsidRDefault="00DC0DC8">
      <w:pPr>
        <w:rPr>
          <w:color w:val="auto"/>
        </w:rPr>
      </w:pPr>
      <w:r w:rsidRPr="00AF49A0">
        <w:rPr>
          <w:rFonts w:ascii="Calibri" w:eastAsia="Calibri" w:hAnsi="Calibri" w:cs="Calibri"/>
          <w:color w:val="auto"/>
        </w:rPr>
        <w:t xml:space="preserve"> </w:t>
      </w:r>
    </w:p>
    <w:p w14:paraId="1CA98E2A" w14:textId="77777777" w:rsidR="00610719" w:rsidRPr="00AF49A0" w:rsidRDefault="00DC0DC8">
      <w:pPr>
        <w:rPr>
          <w:color w:val="auto"/>
          <w:u w:val="single"/>
        </w:rPr>
      </w:pPr>
      <w:r w:rsidRPr="00AF49A0">
        <w:rPr>
          <w:rFonts w:ascii="Calibri" w:eastAsia="Calibri" w:hAnsi="Calibri" w:cs="Calibri"/>
          <w:color w:val="auto"/>
        </w:rPr>
        <w:t xml:space="preserve"> </w:t>
      </w:r>
      <w:r w:rsidRPr="00AF49A0">
        <w:rPr>
          <w:rFonts w:eastAsia="Calibri"/>
          <w:color w:val="auto"/>
          <w:u w:val="single"/>
        </w:rPr>
        <w:t>Grant Amount</w:t>
      </w:r>
      <w:r w:rsidR="00A32354" w:rsidRPr="00AF49A0">
        <w:rPr>
          <w:rFonts w:eastAsia="Calibri"/>
          <w:color w:val="auto"/>
          <w:u w:val="single"/>
        </w:rPr>
        <w:t>, Budget,</w:t>
      </w:r>
      <w:r w:rsidRPr="00AF49A0">
        <w:rPr>
          <w:rFonts w:eastAsia="Calibri"/>
          <w:color w:val="auto"/>
          <w:u w:val="single"/>
        </w:rPr>
        <w:t xml:space="preserve"> and Work Plan: </w:t>
      </w:r>
    </w:p>
    <w:p w14:paraId="2FBF9615" w14:textId="77777777" w:rsidR="00A32354" w:rsidRPr="00AF49A0" w:rsidRDefault="00A32354">
      <w:pPr>
        <w:numPr>
          <w:ilvl w:val="0"/>
          <w:numId w:val="1"/>
        </w:numPr>
        <w:ind w:hanging="360"/>
        <w:contextualSpacing/>
        <w:rPr>
          <w:rFonts w:ascii="Calibri" w:eastAsia="Calibri" w:hAnsi="Calibri" w:cs="Calibri"/>
          <w:color w:val="auto"/>
        </w:rPr>
      </w:pPr>
      <w:r w:rsidRPr="00AF49A0">
        <w:rPr>
          <w:rFonts w:ascii="Calibri" w:eastAsia="Calibri" w:hAnsi="Calibri" w:cs="Calibri"/>
          <w:color w:val="auto"/>
        </w:rPr>
        <w:t>Grants range from $500 to $</w:t>
      </w:r>
      <w:r w:rsidR="00A24967" w:rsidRPr="00AF49A0">
        <w:rPr>
          <w:rFonts w:ascii="Calibri" w:eastAsia="Calibri" w:hAnsi="Calibri" w:cs="Calibri"/>
          <w:color w:val="auto"/>
        </w:rPr>
        <w:t>25</w:t>
      </w:r>
      <w:r w:rsidRPr="00AF49A0">
        <w:rPr>
          <w:rFonts w:ascii="Calibri" w:eastAsia="Calibri" w:hAnsi="Calibri" w:cs="Calibri"/>
          <w:color w:val="auto"/>
        </w:rPr>
        <w:t xml:space="preserve">00, </w:t>
      </w:r>
      <w:r w:rsidR="00F41DDC" w:rsidRPr="00AF49A0">
        <w:rPr>
          <w:rFonts w:ascii="Calibri" w:eastAsia="Calibri" w:hAnsi="Calibri" w:cs="Calibri"/>
          <w:color w:val="auto"/>
        </w:rPr>
        <w:t>but</w:t>
      </w:r>
      <w:r w:rsidRPr="00AF49A0">
        <w:rPr>
          <w:rFonts w:ascii="Calibri" w:eastAsia="Calibri" w:hAnsi="Calibri" w:cs="Calibri"/>
          <w:color w:val="auto"/>
        </w:rPr>
        <w:t xml:space="preserve"> larger requests</w:t>
      </w:r>
      <w:r w:rsidR="00F41DDC" w:rsidRPr="00AF49A0">
        <w:rPr>
          <w:rFonts w:ascii="Calibri" w:eastAsia="Calibri" w:hAnsi="Calibri" w:cs="Calibri"/>
          <w:color w:val="auto"/>
        </w:rPr>
        <w:t xml:space="preserve"> will be considered if appropriately justified</w:t>
      </w:r>
      <w:r w:rsidRPr="00AF49A0">
        <w:rPr>
          <w:rFonts w:ascii="Calibri" w:eastAsia="Calibri" w:hAnsi="Calibri" w:cs="Calibri"/>
          <w:color w:val="auto"/>
        </w:rPr>
        <w:t>.</w:t>
      </w:r>
    </w:p>
    <w:p w14:paraId="63ED7FA4" w14:textId="77777777" w:rsidR="00610719" w:rsidRPr="00AF49A0" w:rsidRDefault="00DC0DC8">
      <w:pPr>
        <w:numPr>
          <w:ilvl w:val="0"/>
          <w:numId w:val="1"/>
        </w:numPr>
        <w:ind w:hanging="360"/>
        <w:contextualSpacing/>
        <w:rPr>
          <w:rFonts w:ascii="Calibri" w:eastAsia="Calibri" w:hAnsi="Calibri" w:cs="Calibri"/>
          <w:color w:val="auto"/>
        </w:rPr>
      </w:pPr>
      <w:r w:rsidRPr="00AF49A0">
        <w:rPr>
          <w:rFonts w:ascii="Calibri" w:eastAsia="Calibri" w:hAnsi="Calibri" w:cs="Calibri"/>
          <w:color w:val="auto"/>
        </w:rPr>
        <w:t xml:space="preserve">All requests should include </w:t>
      </w:r>
      <w:r w:rsidRPr="00AF49A0">
        <w:rPr>
          <w:rFonts w:ascii="Calibri" w:eastAsia="Calibri" w:hAnsi="Calibri" w:cs="Calibri"/>
          <w:color w:val="auto"/>
          <w:u w:val="single"/>
        </w:rPr>
        <w:t>a brief budget</w:t>
      </w:r>
      <w:r w:rsidRPr="00AF49A0">
        <w:rPr>
          <w:rFonts w:ascii="Calibri" w:eastAsia="Calibri" w:hAnsi="Calibri" w:cs="Calibri"/>
          <w:color w:val="auto"/>
        </w:rPr>
        <w:t xml:space="preserve"> indicating the total requested, the duration of the proposed activity, the number of people that will be involved, and how the funds will be allocated. It is anticipated that these funds will be distributed as a stipend, but some or all of the funding can be disbursed through an accountable plan to cover expenses incurred. </w:t>
      </w:r>
    </w:p>
    <w:p w14:paraId="29469284" w14:textId="77777777" w:rsidR="00610719" w:rsidRPr="00AF49A0" w:rsidRDefault="00DC0DC8">
      <w:pPr>
        <w:numPr>
          <w:ilvl w:val="0"/>
          <w:numId w:val="1"/>
        </w:numPr>
        <w:ind w:hanging="360"/>
        <w:contextualSpacing/>
        <w:rPr>
          <w:rFonts w:ascii="Calibri" w:eastAsia="Calibri" w:hAnsi="Calibri" w:cs="Calibri"/>
          <w:color w:val="auto"/>
        </w:rPr>
      </w:pPr>
      <w:r w:rsidRPr="00AF49A0">
        <w:rPr>
          <w:rFonts w:ascii="Calibri" w:eastAsia="Calibri" w:hAnsi="Calibri" w:cs="Calibri"/>
          <w:color w:val="auto"/>
        </w:rPr>
        <w:t xml:space="preserve">All requests should include </w:t>
      </w:r>
      <w:r w:rsidRPr="00AF49A0">
        <w:rPr>
          <w:rFonts w:ascii="Calibri" w:eastAsia="Calibri" w:hAnsi="Calibri" w:cs="Calibri"/>
          <w:color w:val="auto"/>
          <w:u w:val="single"/>
        </w:rPr>
        <w:t>a work plan</w:t>
      </w:r>
      <w:r w:rsidRPr="00AF49A0">
        <w:rPr>
          <w:rFonts w:ascii="Calibri" w:eastAsia="Calibri" w:hAnsi="Calibri" w:cs="Calibri"/>
          <w:color w:val="auto"/>
        </w:rPr>
        <w:t xml:space="preserve"> for assessment</w:t>
      </w:r>
      <w:r w:rsidR="003D0E49" w:rsidRPr="00AF49A0">
        <w:rPr>
          <w:rFonts w:ascii="Calibri" w:eastAsia="Calibri" w:hAnsi="Calibri" w:cs="Calibri"/>
          <w:color w:val="auto"/>
        </w:rPr>
        <w:t>-related</w:t>
      </w:r>
      <w:r w:rsidRPr="00AF49A0">
        <w:rPr>
          <w:rFonts w:ascii="Calibri" w:eastAsia="Calibri" w:hAnsi="Calibri" w:cs="Calibri"/>
          <w:color w:val="auto"/>
        </w:rPr>
        <w:t xml:space="preserve"> activit</w:t>
      </w:r>
      <w:r w:rsidR="003D0E49" w:rsidRPr="00AF49A0">
        <w:rPr>
          <w:rFonts w:ascii="Calibri" w:eastAsia="Calibri" w:hAnsi="Calibri" w:cs="Calibri"/>
          <w:color w:val="auto"/>
        </w:rPr>
        <w:t>ies</w:t>
      </w:r>
      <w:r w:rsidRPr="00AF49A0">
        <w:rPr>
          <w:rFonts w:ascii="Calibri" w:eastAsia="Calibri" w:hAnsi="Calibri" w:cs="Calibri"/>
          <w:color w:val="auto"/>
        </w:rPr>
        <w:t xml:space="preserve"> during the proposed timeframe. Please include a description of all other professional commitments during the proposed timeframe, and an explanation of how time will be allocated to this development project. </w:t>
      </w:r>
    </w:p>
    <w:p w14:paraId="136FA6ED" w14:textId="77777777" w:rsidR="001F150F" w:rsidRPr="00AF49A0" w:rsidRDefault="00ED5C58" w:rsidP="00F41DDC">
      <w:pPr>
        <w:numPr>
          <w:ilvl w:val="0"/>
          <w:numId w:val="1"/>
        </w:numPr>
        <w:ind w:hanging="360"/>
        <w:contextualSpacing/>
        <w:rPr>
          <w:rFonts w:ascii="Calibri" w:eastAsia="Calibri" w:hAnsi="Calibri" w:cs="Calibri"/>
          <w:color w:val="auto"/>
        </w:rPr>
      </w:pPr>
      <w:r w:rsidRPr="00AF49A0">
        <w:rPr>
          <w:rFonts w:ascii="Calibri" w:eastAsia="Calibri" w:hAnsi="Calibri" w:cs="Calibri"/>
          <w:color w:val="auto"/>
        </w:rPr>
        <w:t>Grant proposals will be reviewed, and funding decisions made, by the Committee on Assessment.</w:t>
      </w:r>
    </w:p>
    <w:sectPr w:rsidR="001F150F" w:rsidRPr="00AF49A0" w:rsidSect="009A1107">
      <w:footerReference w:type="default" r:id="rId9"/>
      <w:pgSz w:w="12240" w:h="15840"/>
      <w:pgMar w:top="864" w:right="1008" w:bottom="864" w:left="11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600C2" w14:textId="77777777" w:rsidR="002916D1" w:rsidRDefault="002916D1" w:rsidP="00EB0810">
      <w:pPr>
        <w:spacing w:line="240" w:lineRule="auto"/>
      </w:pPr>
      <w:r>
        <w:separator/>
      </w:r>
    </w:p>
  </w:endnote>
  <w:endnote w:type="continuationSeparator" w:id="0">
    <w:p w14:paraId="5654CD08" w14:textId="77777777" w:rsidR="002916D1" w:rsidRDefault="002916D1" w:rsidP="00EB08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05655"/>
      <w:docPartObj>
        <w:docPartGallery w:val="Page Numbers (Bottom of Page)"/>
        <w:docPartUnique/>
      </w:docPartObj>
    </w:sdtPr>
    <w:sdtEndPr>
      <w:rPr>
        <w:noProof/>
      </w:rPr>
    </w:sdtEndPr>
    <w:sdtContent>
      <w:p w14:paraId="48BFCBFE" w14:textId="77777777" w:rsidR="00EB0810" w:rsidRDefault="00EB0810">
        <w:pPr>
          <w:pStyle w:val="Footer"/>
          <w:jc w:val="center"/>
        </w:pPr>
        <w:r>
          <w:fldChar w:fldCharType="begin"/>
        </w:r>
        <w:r>
          <w:instrText xml:space="preserve"> PAGE   \* MERGEFORMAT </w:instrText>
        </w:r>
        <w:r>
          <w:fldChar w:fldCharType="separate"/>
        </w:r>
        <w:r w:rsidR="00AF49A0">
          <w:rPr>
            <w:noProof/>
          </w:rPr>
          <w:t>1</w:t>
        </w:r>
        <w:r>
          <w:rPr>
            <w:noProof/>
          </w:rPr>
          <w:fldChar w:fldCharType="end"/>
        </w:r>
      </w:p>
    </w:sdtContent>
  </w:sdt>
  <w:p w14:paraId="010198EF" w14:textId="77777777" w:rsidR="00EB0810" w:rsidRDefault="00EB0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72075" w14:textId="77777777" w:rsidR="002916D1" w:rsidRDefault="002916D1" w:rsidP="00EB0810">
      <w:pPr>
        <w:spacing w:line="240" w:lineRule="auto"/>
      </w:pPr>
      <w:r>
        <w:separator/>
      </w:r>
    </w:p>
  </w:footnote>
  <w:footnote w:type="continuationSeparator" w:id="0">
    <w:p w14:paraId="401F68A5" w14:textId="77777777" w:rsidR="002916D1" w:rsidRDefault="002916D1" w:rsidP="00EB08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0F51"/>
    <w:multiLevelType w:val="multilevel"/>
    <w:tmpl w:val="746018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CD13B6"/>
    <w:multiLevelType w:val="multilevel"/>
    <w:tmpl w:val="D3829A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7DA6B31"/>
    <w:multiLevelType w:val="multilevel"/>
    <w:tmpl w:val="039E1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043018A"/>
    <w:multiLevelType w:val="multilevel"/>
    <w:tmpl w:val="6DAE0A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09644B8"/>
    <w:multiLevelType w:val="multilevel"/>
    <w:tmpl w:val="1BC808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B632B96"/>
    <w:multiLevelType w:val="hybridMultilevel"/>
    <w:tmpl w:val="B5FAD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3F3AC2"/>
    <w:multiLevelType w:val="multilevel"/>
    <w:tmpl w:val="D11C94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11A60B3"/>
    <w:multiLevelType w:val="multilevel"/>
    <w:tmpl w:val="1A2A2F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A311F3E"/>
    <w:multiLevelType w:val="multilevel"/>
    <w:tmpl w:val="648493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E960E03"/>
    <w:multiLevelType w:val="multilevel"/>
    <w:tmpl w:val="9ADA25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D9831E4"/>
    <w:multiLevelType w:val="multilevel"/>
    <w:tmpl w:val="8468F2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E1F7034"/>
    <w:multiLevelType w:val="multilevel"/>
    <w:tmpl w:val="7682FD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0"/>
  </w:num>
  <w:num w:numId="3">
    <w:abstractNumId w:val="4"/>
  </w:num>
  <w:num w:numId="4">
    <w:abstractNumId w:val="3"/>
  </w:num>
  <w:num w:numId="5">
    <w:abstractNumId w:val="0"/>
  </w:num>
  <w:num w:numId="6">
    <w:abstractNumId w:val="6"/>
  </w:num>
  <w:num w:numId="7">
    <w:abstractNumId w:val="11"/>
  </w:num>
  <w:num w:numId="8">
    <w:abstractNumId w:val="9"/>
  </w:num>
  <w:num w:numId="9">
    <w:abstractNumId w:val="7"/>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19"/>
    <w:rsid w:val="0003154A"/>
    <w:rsid w:val="000449E8"/>
    <w:rsid w:val="00056A87"/>
    <w:rsid w:val="000571BE"/>
    <w:rsid w:val="0007362D"/>
    <w:rsid w:val="00074457"/>
    <w:rsid w:val="000754E4"/>
    <w:rsid w:val="000A0573"/>
    <w:rsid w:val="000A33B0"/>
    <w:rsid w:val="00126A83"/>
    <w:rsid w:val="0014103F"/>
    <w:rsid w:val="001A0BCD"/>
    <w:rsid w:val="001E5694"/>
    <w:rsid w:val="001F150F"/>
    <w:rsid w:val="001F1812"/>
    <w:rsid w:val="002252B1"/>
    <w:rsid w:val="00243C40"/>
    <w:rsid w:val="002505A5"/>
    <w:rsid w:val="002916D1"/>
    <w:rsid w:val="002C4463"/>
    <w:rsid w:val="00313243"/>
    <w:rsid w:val="00340986"/>
    <w:rsid w:val="00370600"/>
    <w:rsid w:val="003935E8"/>
    <w:rsid w:val="00394430"/>
    <w:rsid w:val="003978AA"/>
    <w:rsid w:val="003A61FE"/>
    <w:rsid w:val="003B5F1A"/>
    <w:rsid w:val="003D0E49"/>
    <w:rsid w:val="00411726"/>
    <w:rsid w:val="00473C9B"/>
    <w:rsid w:val="00585A58"/>
    <w:rsid w:val="005D0E72"/>
    <w:rsid w:val="00610719"/>
    <w:rsid w:val="006121A6"/>
    <w:rsid w:val="0066632B"/>
    <w:rsid w:val="00694503"/>
    <w:rsid w:val="006C33E3"/>
    <w:rsid w:val="006E7301"/>
    <w:rsid w:val="006F77D6"/>
    <w:rsid w:val="00715332"/>
    <w:rsid w:val="00715CA9"/>
    <w:rsid w:val="0074159E"/>
    <w:rsid w:val="00744F21"/>
    <w:rsid w:val="007470C0"/>
    <w:rsid w:val="00775030"/>
    <w:rsid w:val="007E4037"/>
    <w:rsid w:val="007E6AA7"/>
    <w:rsid w:val="0085038E"/>
    <w:rsid w:val="008737C5"/>
    <w:rsid w:val="008A17D4"/>
    <w:rsid w:val="008C04FB"/>
    <w:rsid w:val="008D7BCE"/>
    <w:rsid w:val="008E7AF2"/>
    <w:rsid w:val="008F475E"/>
    <w:rsid w:val="0092759B"/>
    <w:rsid w:val="009346CC"/>
    <w:rsid w:val="00975D71"/>
    <w:rsid w:val="009A1107"/>
    <w:rsid w:val="009E79BD"/>
    <w:rsid w:val="00A020E7"/>
    <w:rsid w:val="00A24967"/>
    <w:rsid w:val="00A24D37"/>
    <w:rsid w:val="00A32354"/>
    <w:rsid w:val="00A72271"/>
    <w:rsid w:val="00A80EAF"/>
    <w:rsid w:val="00A935A6"/>
    <w:rsid w:val="00AB3F61"/>
    <w:rsid w:val="00AF49A0"/>
    <w:rsid w:val="00AF7DE2"/>
    <w:rsid w:val="00B2091D"/>
    <w:rsid w:val="00B213C4"/>
    <w:rsid w:val="00B3730E"/>
    <w:rsid w:val="00B42ECC"/>
    <w:rsid w:val="00B92BBB"/>
    <w:rsid w:val="00BD3F11"/>
    <w:rsid w:val="00BE69FD"/>
    <w:rsid w:val="00C225A8"/>
    <w:rsid w:val="00C34A6A"/>
    <w:rsid w:val="00C5568D"/>
    <w:rsid w:val="00C613F9"/>
    <w:rsid w:val="00C65F14"/>
    <w:rsid w:val="00C739A6"/>
    <w:rsid w:val="00C82E3F"/>
    <w:rsid w:val="00CB3721"/>
    <w:rsid w:val="00CF33DD"/>
    <w:rsid w:val="00D25B8A"/>
    <w:rsid w:val="00DA1266"/>
    <w:rsid w:val="00DC0DC8"/>
    <w:rsid w:val="00DD217D"/>
    <w:rsid w:val="00E01651"/>
    <w:rsid w:val="00E213C3"/>
    <w:rsid w:val="00E23658"/>
    <w:rsid w:val="00E26DC2"/>
    <w:rsid w:val="00E81976"/>
    <w:rsid w:val="00E82295"/>
    <w:rsid w:val="00EB0810"/>
    <w:rsid w:val="00ED5C58"/>
    <w:rsid w:val="00F278F5"/>
    <w:rsid w:val="00F41DDC"/>
    <w:rsid w:val="00F5259A"/>
    <w:rsid w:val="00F556E1"/>
    <w:rsid w:val="00F63959"/>
    <w:rsid w:val="00F71C69"/>
    <w:rsid w:val="00F73E06"/>
    <w:rsid w:val="00FA0588"/>
    <w:rsid w:val="00FB6DC4"/>
    <w:rsid w:val="00FE3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D8ED1"/>
  <w15:docId w15:val="{EBB5E980-58EE-46A7-9B2D-4FD6D73F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126A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A83"/>
    <w:rPr>
      <w:rFonts w:ascii="Tahoma" w:hAnsi="Tahoma" w:cs="Tahoma"/>
      <w:sz w:val="16"/>
      <w:szCs w:val="16"/>
    </w:rPr>
  </w:style>
  <w:style w:type="paragraph" w:styleId="Header">
    <w:name w:val="header"/>
    <w:basedOn w:val="Normal"/>
    <w:link w:val="HeaderChar"/>
    <w:uiPriority w:val="99"/>
    <w:unhideWhenUsed/>
    <w:rsid w:val="00EB0810"/>
    <w:pPr>
      <w:tabs>
        <w:tab w:val="center" w:pos="4680"/>
        <w:tab w:val="right" w:pos="9360"/>
      </w:tabs>
      <w:spacing w:line="240" w:lineRule="auto"/>
    </w:pPr>
  </w:style>
  <w:style w:type="character" w:customStyle="1" w:styleId="HeaderChar">
    <w:name w:val="Header Char"/>
    <w:basedOn w:val="DefaultParagraphFont"/>
    <w:link w:val="Header"/>
    <w:uiPriority w:val="99"/>
    <w:rsid w:val="00EB0810"/>
  </w:style>
  <w:style w:type="paragraph" w:styleId="Footer">
    <w:name w:val="footer"/>
    <w:basedOn w:val="Normal"/>
    <w:link w:val="FooterChar"/>
    <w:uiPriority w:val="99"/>
    <w:unhideWhenUsed/>
    <w:rsid w:val="00EB0810"/>
    <w:pPr>
      <w:tabs>
        <w:tab w:val="center" w:pos="4680"/>
        <w:tab w:val="right" w:pos="9360"/>
      </w:tabs>
      <w:spacing w:line="240" w:lineRule="auto"/>
    </w:pPr>
  </w:style>
  <w:style w:type="character" w:customStyle="1" w:styleId="FooterChar">
    <w:name w:val="Footer Char"/>
    <w:basedOn w:val="DefaultParagraphFont"/>
    <w:link w:val="Footer"/>
    <w:uiPriority w:val="99"/>
    <w:rsid w:val="00EB0810"/>
  </w:style>
  <w:style w:type="table" w:styleId="TableGrid">
    <w:name w:val="Table Grid"/>
    <w:basedOn w:val="TableNormal"/>
    <w:uiPriority w:val="59"/>
    <w:rsid w:val="008D7B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56E1"/>
    <w:rPr>
      <w:color w:val="0000FF" w:themeColor="hyperlink"/>
      <w:u w:val="single"/>
    </w:rPr>
  </w:style>
  <w:style w:type="character" w:styleId="CommentReference">
    <w:name w:val="annotation reference"/>
    <w:basedOn w:val="DefaultParagraphFont"/>
    <w:uiPriority w:val="99"/>
    <w:semiHidden/>
    <w:unhideWhenUsed/>
    <w:rsid w:val="00775030"/>
    <w:rPr>
      <w:sz w:val="16"/>
      <w:szCs w:val="16"/>
    </w:rPr>
  </w:style>
  <w:style w:type="paragraph" w:styleId="CommentText">
    <w:name w:val="annotation text"/>
    <w:basedOn w:val="Normal"/>
    <w:link w:val="CommentTextChar"/>
    <w:uiPriority w:val="99"/>
    <w:semiHidden/>
    <w:unhideWhenUsed/>
    <w:rsid w:val="00775030"/>
    <w:pPr>
      <w:spacing w:line="240" w:lineRule="auto"/>
    </w:pPr>
    <w:rPr>
      <w:sz w:val="20"/>
      <w:szCs w:val="20"/>
    </w:rPr>
  </w:style>
  <w:style w:type="character" w:customStyle="1" w:styleId="CommentTextChar">
    <w:name w:val="Comment Text Char"/>
    <w:basedOn w:val="DefaultParagraphFont"/>
    <w:link w:val="CommentText"/>
    <w:uiPriority w:val="99"/>
    <w:semiHidden/>
    <w:rsid w:val="00775030"/>
    <w:rPr>
      <w:sz w:val="20"/>
      <w:szCs w:val="20"/>
    </w:rPr>
  </w:style>
  <w:style w:type="paragraph" w:styleId="CommentSubject">
    <w:name w:val="annotation subject"/>
    <w:basedOn w:val="CommentText"/>
    <w:next w:val="CommentText"/>
    <w:link w:val="CommentSubjectChar"/>
    <w:uiPriority w:val="99"/>
    <w:semiHidden/>
    <w:unhideWhenUsed/>
    <w:rsid w:val="00775030"/>
    <w:rPr>
      <w:b/>
      <w:bCs/>
    </w:rPr>
  </w:style>
  <w:style w:type="character" w:customStyle="1" w:styleId="CommentSubjectChar">
    <w:name w:val="Comment Subject Char"/>
    <w:basedOn w:val="CommentTextChar"/>
    <w:link w:val="CommentSubject"/>
    <w:uiPriority w:val="99"/>
    <w:semiHidden/>
    <w:rsid w:val="007750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u.org/value" TargetMode="External"/><Relationship Id="rId3" Type="http://schemas.openxmlformats.org/officeDocument/2006/relationships/settings" Target="settings.xml"/><Relationship Id="rId7" Type="http://schemas.openxmlformats.org/officeDocument/2006/relationships/hyperlink" Target="mailto:ajj006@buckne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5680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Bucknell Library and IT</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 Santanen</dc:creator>
  <cp:lastModifiedBy>Agnes J. Jasinska</cp:lastModifiedBy>
  <cp:revision>2</cp:revision>
  <cp:lastPrinted>2016-10-07T18:07:00Z</cp:lastPrinted>
  <dcterms:created xsi:type="dcterms:W3CDTF">2018-08-30T14:53:00Z</dcterms:created>
  <dcterms:modified xsi:type="dcterms:W3CDTF">2018-08-30T14:53:00Z</dcterms:modified>
</cp:coreProperties>
</file>